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A" w:rsidRPr="001F5A2B" w:rsidRDefault="00515F84" w:rsidP="001C31BA">
      <w:pPr>
        <w:pStyle w:val="a8"/>
        <w:jc w:val="right"/>
        <w:rPr>
          <w:lang w:val="ky-KG"/>
        </w:rPr>
      </w:pPr>
      <w:r>
        <w:rPr>
          <w:lang w:val="ky-KG"/>
        </w:rPr>
        <w:t>“</w:t>
      </w:r>
      <w:r w:rsidR="001C31BA" w:rsidRPr="001F5A2B">
        <w:rPr>
          <w:lang w:val="ky-KG"/>
        </w:rPr>
        <w:t>Утвержден”</w:t>
      </w:r>
    </w:p>
    <w:p w:rsidR="001C31BA" w:rsidRDefault="001C31BA" w:rsidP="001C31BA">
      <w:pPr>
        <w:pStyle w:val="a8"/>
        <w:jc w:val="right"/>
        <w:rPr>
          <w:lang w:val="ky-KG"/>
        </w:rPr>
      </w:pPr>
      <w:r w:rsidRPr="001F5A2B">
        <w:rPr>
          <w:lang w:val="ky-KG"/>
        </w:rPr>
        <w:t>Приказ № __________</w:t>
      </w:r>
    </w:p>
    <w:p w:rsidR="001C31BA" w:rsidRPr="001F5A2B" w:rsidRDefault="001C31BA" w:rsidP="001C31BA">
      <w:pPr>
        <w:pStyle w:val="a8"/>
        <w:jc w:val="right"/>
        <w:rPr>
          <w:lang w:val="ky-KG"/>
        </w:rPr>
      </w:pPr>
      <w:r>
        <w:rPr>
          <w:lang w:val="ky-KG"/>
        </w:rPr>
        <w:t>от “___”_______________2021 год.</w:t>
      </w:r>
    </w:p>
    <w:p w:rsidR="001C31BA" w:rsidRPr="001F5A2B" w:rsidRDefault="001C31BA" w:rsidP="001C31BA">
      <w:pPr>
        <w:pStyle w:val="a8"/>
      </w:pPr>
    </w:p>
    <w:p w:rsidR="001C31BA" w:rsidRPr="001F5A2B" w:rsidRDefault="001C31BA" w:rsidP="001C31BA">
      <w:pPr>
        <w:pStyle w:val="a8"/>
      </w:pPr>
    </w:p>
    <w:p w:rsidR="00D453A2" w:rsidRDefault="00D453A2" w:rsidP="001C31BA">
      <w:pPr>
        <w:ind w:left="360"/>
        <w:jc w:val="right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6A24EF" w:rsidRDefault="006A24EF" w:rsidP="006A24EF">
      <w:pPr>
        <w:ind w:left="360"/>
        <w:jc w:val="center"/>
        <w:rPr>
          <w:rFonts w:ascii="Times New Roman" w:hAnsi="Times New Roman" w:cs="Times New Roman"/>
          <w:b/>
          <w:lang w:val="ky-KG"/>
        </w:rPr>
      </w:pPr>
    </w:p>
    <w:p w:rsidR="006A24EF" w:rsidRDefault="006A24EF" w:rsidP="006A24EF">
      <w:pPr>
        <w:ind w:left="360"/>
        <w:jc w:val="center"/>
        <w:rPr>
          <w:rFonts w:ascii="Times New Roman" w:hAnsi="Times New Roman" w:cs="Times New Roman"/>
          <w:b/>
          <w:lang w:val="ky-KG"/>
        </w:rPr>
      </w:pPr>
    </w:p>
    <w:p w:rsidR="00D453A2" w:rsidRPr="001C31BA" w:rsidRDefault="006A24EF" w:rsidP="006A24EF">
      <w:pPr>
        <w:ind w:left="360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1C31BA">
        <w:rPr>
          <w:rFonts w:ascii="Times New Roman" w:hAnsi="Times New Roman" w:cs="Times New Roman"/>
          <w:b/>
          <w:sz w:val="28"/>
          <w:lang w:val="ky-KG"/>
        </w:rPr>
        <w:t>ОТЧЕТ ПО САМООЦЕНКЕ</w:t>
      </w:r>
    </w:p>
    <w:p w:rsidR="006A24EF" w:rsidRPr="001C31BA" w:rsidRDefault="006A24EF" w:rsidP="006A24EF">
      <w:pPr>
        <w:ind w:left="360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1C31BA">
        <w:rPr>
          <w:rFonts w:ascii="Times New Roman" w:hAnsi="Times New Roman" w:cs="Times New Roman"/>
          <w:b/>
          <w:sz w:val="28"/>
          <w:lang w:val="ky-KG"/>
        </w:rPr>
        <w:t>Учреждение “Вознесеновская средняя общеобразовательная школа”</w:t>
      </w:r>
    </w:p>
    <w:p w:rsidR="006A24EF" w:rsidRPr="001C31BA" w:rsidRDefault="006A24EF" w:rsidP="006A24EF">
      <w:pPr>
        <w:ind w:left="360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1C31BA">
        <w:rPr>
          <w:rFonts w:ascii="Times New Roman" w:hAnsi="Times New Roman" w:cs="Times New Roman"/>
          <w:b/>
          <w:sz w:val="28"/>
          <w:lang w:val="ky-KG"/>
        </w:rPr>
        <w:t>ИНСТИТУЦИОНАЛЬНАЯ АККРЕДИТАЦИЯ</w:t>
      </w:r>
    </w:p>
    <w:p w:rsidR="006A24EF" w:rsidRPr="001027D4" w:rsidRDefault="006A24EF" w:rsidP="00E67DDA">
      <w:pPr>
        <w:ind w:left="360"/>
        <w:rPr>
          <w:rFonts w:ascii="Times New Roman" w:hAnsi="Times New Roman" w:cs="Times New Roman"/>
          <w:b/>
          <w:sz w:val="24"/>
          <w:lang w:val="ky-KG"/>
        </w:rPr>
      </w:pPr>
    </w:p>
    <w:p w:rsidR="00D453A2" w:rsidRPr="001027D4" w:rsidRDefault="00D453A2" w:rsidP="00E67DDA">
      <w:pPr>
        <w:ind w:left="360"/>
        <w:rPr>
          <w:rFonts w:ascii="Times New Roman" w:hAnsi="Times New Roman" w:cs="Times New Roman"/>
          <w:b/>
          <w:sz w:val="24"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515F84">
      <w:pPr>
        <w:ind w:left="360"/>
        <w:jc w:val="center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4068F5" w:rsidRPr="00453F6F" w:rsidRDefault="00DB441C" w:rsidP="001027D4">
      <w:pPr>
        <w:spacing w:line="276" w:lineRule="auto"/>
        <w:ind w:left="360"/>
        <w:rPr>
          <w:rFonts w:ascii="Times New Roman" w:hAnsi="Times New Roman" w:cs="Times New Roman"/>
          <w:b/>
          <w:sz w:val="24"/>
          <w:lang w:val="ky-KG"/>
        </w:rPr>
      </w:pPr>
      <w:r w:rsidRPr="00453F6F">
        <w:rPr>
          <w:rFonts w:ascii="Times New Roman" w:hAnsi="Times New Roman" w:cs="Times New Roman"/>
          <w:b/>
          <w:sz w:val="24"/>
          <w:lang w:val="ky-KG"/>
        </w:rPr>
        <w:t>Введение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Руководитель: Джаилова Жылдыз Асанбековна</w:t>
      </w:r>
    </w:p>
    <w:p w:rsidR="00DB441C" w:rsidRPr="00453F6F" w:rsidRDefault="00E000E7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Телефон: 055014469</w:t>
      </w:r>
      <w:r w:rsidR="006A24EF" w:rsidRPr="00453F6F">
        <w:rPr>
          <w:rFonts w:ascii="Times New Roman" w:hAnsi="Times New Roman" w:cs="Times New Roman"/>
          <w:sz w:val="24"/>
          <w:lang w:val="ky-KG"/>
        </w:rPr>
        <w:t>4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 w:rsidRPr="00453F6F">
        <w:rPr>
          <w:rFonts w:ascii="Times New Roman" w:hAnsi="Times New Roman" w:cs="Times New Roman"/>
          <w:sz w:val="24"/>
          <w:lang w:val="en-US"/>
        </w:rPr>
        <w:t>Email</w:t>
      </w:r>
      <w:r w:rsidRPr="00453F6F">
        <w:rPr>
          <w:rFonts w:ascii="Times New Roman" w:hAnsi="Times New Roman" w:cs="Times New Roman"/>
          <w:sz w:val="24"/>
          <w:lang w:val="ky-KG"/>
        </w:rPr>
        <w:t xml:space="preserve">: 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voznesenovskaysosh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@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gmail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.</w:t>
      </w:r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com</w:t>
      </w:r>
    </w:p>
    <w:p w:rsidR="00DB441C" w:rsidRPr="00DF4EC9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453F6F">
        <w:rPr>
          <w:rFonts w:ascii="Times New Roman" w:hAnsi="Times New Roman" w:cs="Times New Roman"/>
          <w:sz w:val="24"/>
          <w:lang w:val="ky-KG"/>
        </w:rPr>
        <w:t>Веб-сайт:</w:t>
      </w:r>
      <w:r w:rsidR="00E000E7" w:rsidRPr="00453F6F">
        <w:rPr>
          <w:rFonts w:ascii="Times New Roman" w:hAnsi="Times New Roman" w:cs="Times New Roman"/>
          <w:sz w:val="24"/>
          <w:lang w:val="ky-KG"/>
        </w:rPr>
        <w:t xml:space="preserve"> 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en-US"/>
        </w:rPr>
        <w:t>https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ky-KG"/>
        </w:rPr>
        <w:t>: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//</w:t>
      </w:r>
      <w:proofErr w:type="spellStart"/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en-US"/>
        </w:rPr>
        <w:t>voznesenovskaymektebim</w:t>
      </w:r>
      <w:proofErr w:type="spellEnd"/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.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en-US"/>
        </w:rPr>
        <w:t>kg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/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 xml:space="preserve">Юридический адрес: Чуйская область, Панфиловский район, село Вознесеновка, ул. Центральная </w:t>
      </w:r>
      <w:r w:rsidR="001A6F8C" w:rsidRPr="00453F6F">
        <w:rPr>
          <w:rFonts w:ascii="Times New Roman" w:hAnsi="Times New Roman" w:cs="Times New Roman"/>
          <w:sz w:val="24"/>
          <w:lang w:val="ky-KG"/>
        </w:rPr>
        <w:t>б/н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Краткая история:</w:t>
      </w:r>
    </w:p>
    <w:p w:rsidR="00E000E7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 w:rsidRPr="00453F6F">
        <w:rPr>
          <w:rFonts w:ascii="Times New Roman" w:hAnsi="Times New Roman" w:cs="Times New Roman"/>
          <w:sz w:val="24"/>
          <w:lang w:val="ky-KG"/>
        </w:rPr>
        <w:t xml:space="preserve">Руководитель: Джаилова Жылдыз Асанбековна, </w:t>
      </w:r>
      <w:r w:rsidR="001A6F8C" w:rsidRPr="00453F6F">
        <w:rPr>
          <w:rFonts w:ascii="Times New Roman" w:hAnsi="Times New Roman" w:cs="Times New Roman"/>
          <w:sz w:val="24"/>
          <w:lang w:val="ky-KG"/>
        </w:rPr>
        <w:t xml:space="preserve">Телефон: 0550144694, </w:t>
      </w:r>
      <w:r w:rsidR="001A6F8C" w:rsidRPr="00453F6F">
        <w:rPr>
          <w:rFonts w:ascii="Times New Roman" w:hAnsi="Times New Roman" w:cs="Times New Roman"/>
          <w:sz w:val="24"/>
          <w:lang w:val="en-US"/>
        </w:rPr>
        <w:t>Email</w:t>
      </w:r>
      <w:r w:rsidR="001A6F8C" w:rsidRPr="00453F6F">
        <w:rPr>
          <w:rFonts w:ascii="Times New Roman" w:hAnsi="Times New Roman" w:cs="Times New Roman"/>
          <w:sz w:val="24"/>
          <w:lang w:val="ky-KG"/>
        </w:rPr>
        <w:t xml:space="preserve">: 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voznesenovskaysosh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@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gmail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.</w:t>
      </w:r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com</w:t>
      </w:r>
    </w:p>
    <w:p w:rsidR="006A24EF" w:rsidRPr="00453F6F" w:rsidRDefault="008A3C30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hyperlink r:id="rId8" w:history="1">
        <w:r w:rsidR="005B6534" w:rsidRPr="00453F6F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ky-KG"/>
          </w:rPr>
          <w:t>Чуйская</w:t>
        </w:r>
      </w:hyperlink>
      <w:r w:rsidR="005B6534" w:rsidRPr="00453F6F">
        <w:rPr>
          <w:rFonts w:ascii="Times New Roman" w:hAnsi="Times New Roman" w:cs="Times New Roman"/>
          <w:sz w:val="24"/>
          <w:lang w:val="ky-KG"/>
        </w:rPr>
        <w:t xml:space="preserve"> область, Панфиловский район, село Вознесеновка, улица Центральная б/н. . </w:t>
      </w:r>
    </w:p>
    <w:p w:rsidR="005B6534" w:rsidRPr="00453F6F" w:rsidRDefault="005B6534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 xml:space="preserve">Свидетельство о государственной регистрации юридического лица </w:t>
      </w:r>
    </w:p>
    <w:p w:rsidR="005B6534" w:rsidRPr="00453F6F" w:rsidRDefault="005B6534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Регистрационный номер 105339-3308-У-е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Код ОКПО: 21398260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Юридический адрес:</w:t>
      </w:r>
      <w:r w:rsidRPr="00453F6F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453F6F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ky-KG"/>
          </w:rPr>
          <w:t>Чуйская</w:t>
        </w:r>
      </w:hyperlink>
      <w:r w:rsidRPr="00453F6F">
        <w:rPr>
          <w:rFonts w:ascii="Times New Roman" w:hAnsi="Times New Roman" w:cs="Times New Roman"/>
          <w:sz w:val="24"/>
          <w:lang w:val="ky-KG"/>
        </w:rPr>
        <w:t xml:space="preserve"> область, Панфиловский район, село Вознесеновка, улица Центральная б/н.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Дата регистрации(пререгистрации): 28.05.2020 г.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Наименование юридического лица: Учреждение “Вознесеновская средняя общеобразовательная школа”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Организационно-правовая форма: Учреждение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Собственность: Смешанная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Дата первичной регистрации: 09.04.2009 г.</w:t>
      </w:r>
    </w:p>
    <w:p w:rsidR="005B6534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Учредителями являются: Вознесеновский айыл окмоту Вознесеновского аилного аймака Панфиловского района Чуйской области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ab/>
      </w:r>
      <w:r w:rsidRPr="00453F6F">
        <w:rPr>
          <w:rFonts w:ascii="Times New Roman" w:hAnsi="Times New Roman" w:cs="Times New Roman"/>
          <w:sz w:val="24"/>
          <w:lang w:val="ky-KG"/>
        </w:rPr>
        <w:tab/>
      </w:r>
      <w:r w:rsidRPr="00453F6F">
        <w:rPr>
          <w:rFonts w:ascii="Times New Roman" w:hAnsi="Times New Roman" w:cs="Times New Roman"/>
          <w:sz w:val="24"/>
          <w:lang w:val="ky-KG"/>
        </w:rPr>
        <w:tab/>
        <w:t xml:space="preserve">            Панфиловский районный отдел образования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Пр</w:t>
      </w:r>
      <w:r w:rsidR="006A24EF" w:rsidRPr="00453F6F">
        <w:rPr>
          <w:rFonts w:ascii="Times New Roman" w:hAnsi="Times New Roman" w:cs="Times New Roman"/>
          <w:sz w:val="24"/>
          <w:lang w:val="ky-KG"/>
        </w:rPr>
        <w:t>оектная мощность расчитана на 964</w:t>
      </w:r>
      <w:r w:rsidRPr="00453F6F">
        <w:rPr>
          <w:rFonts w:ascii="Times New Roman" w:hAnsi="Times New Roman" w:cs="Times New Roman"/>
          <w:sz w:val="24"/>
          <w:lang w:val="ky-KG"/>
        </w:rPr>
        <w:t xml:space="preserve"> человек</w:t>
      </w:r>
      <w:r w:rsidR="00DF4EC9">
        <w:rPr>
          <w:rFonts w:ascii="Times New Roman" w:hAnsi="Times New Roman" w:cs="Times New Roman"/>
          <w:sz w:val="24"/>
          <w:lang w:val="ky-KG"/>
        </w:rPr>
        <w:t xml:space="preserve">. В данный </w:t>
      </w:r>
      <w:r w:rsidR="006A24EF" w:rsidRPr="00453F6F">
        <w:rPr>
          <w:rFonts w:ascii="Times New Roman" w:hAnsi="Times New Roman" w:cs="Times New Roman"/>
          <w:sz w:val="24"/>
          <w:lang w:val="ky-KG"/>
        </w:rPr>
        <w:t xml:space="preserve"> момент обучается 1109</w:t>
      </w:r>
      <w:r w:rsidR="00DF4EC9">
        <w:rPr>
          <w:rFonts w:ascii="Times New Roman" w:hAnsi="Times New Roman" w:cs="Times New Roman"/>
          <w:sz w:val="24"/>
          <w:lang w:val="ky-KG"/>
        </w:rPr>
        <w:t xml:space="preserve"> уч.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Язык обучения: кыргызский и русский.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Форма образования: очная.</w:t>
      </w:r>
    </w:p>
    <w:p w:rsidR="006A24E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Режим учебной недели организован в с</w:t>
      </w:r>
      <w:r w:rsidR="00E67DDA" w:rsidRPr="00453F6F">
        <w:rPr>
          <w:rFonts w:ascii="Times New Roman" w:hAnsi="Times New Roman" w:cs="Times New Roman"/>
          <w:sz w:val="24"/>
          <w:lang w:val="ky-KG"/>
        </w:rPr>
        <w:t>оответствии с учебным планом школы и представляет собой скорректированную систему организации школы, включающую урочный цикл и внеурочный цикл, определяемый внеурочной социально-воспитательной деятельностью.</w:t>
      </w:r>
    </w:p>
    <w:p w:rsidR="006A24E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lang w:val="ky-KG"/>
        </w:rPr>
      </w:pPr>
    </w:p>
    <w:p w:rsidR="006A24E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lang w:val="ky-KG"/>
        </w:rPr>
      </w:pPr>
    </w:p>
    <w:p w:rsidR="006A24E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lang w:val="ky-KG"/>
        </w:rPr>
      </w:pPr>
    </w:p>
    <w:p w:rsidR="006A24EF" w:rsidRPr="00453F6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B441C" w:rsidRPr="00453F6F" w:rsidRDefault="00E67DDA" w:rsidP="00453F6F">
      <w:pPr>
        <w:pStyle w:val="a3"/>
        <w:ind w:left="1080" w:hanging="65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53F6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DB441C" w:rsidRPr="00453F6F">
        <w:rPr>
          <w:rFonts w:ascii="Times New Roman" w:hAnsi="Times New Roman" w:cs="Times New Roman"/>
          <w:b/>
          <w:sz w:val="24"/>
          <w:szCs w:val="24"/>
          <w:lang w:val="ky-KG"/>
        </w:rPr>
        <w:t>Анализ и доказательная база выполнения минимальных требований</w:t>
      </w:r>
    </w:p>
    <w:tbl>
      <w:tblPr>
        <w:tblStyle w:val="a6"/>
        <w:tblW w:w="13741" w:type="dxa"/>
        <w:tblInd w:w="1080" w:type="dxa"/>
        <w:tblLook w:val="04A0"/>
      </w:tblPr>
      <w:tblGrid>
        <w:gridCol w:w="576"/>
        <w:gridCol w:w="2847"/>
        <w:gridCol w:w="6078"/>
        <w:gridCol w:w="4240"/>
      </w:tblGrid>
      <w:tr w:rsidR="00385928" w:rsidRPr="00453F6F" w:rsidTr="00C7149C">
        <w:tc>
          <w:tcPr>
            <w:tcW w:w="576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47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Критерии самооценки</w:t>
            </w:r>
          </w:p>
        </w:tc>
        <w:tc>
          <w:tcPr>
            <w:tcW w:w="6078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Результаты самооценки</w:t>
            </w:r>
          </w:p>
        </w:tc>
        <w:tc>
          <w:tcPr>
            <w:tcW w:w="4240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Доказательная база</w:t>
            </w:r>
          </w:p>
        </w:tc>
      </w:tr>
      <w:tr w:rsidR="00DB441C" w:rsidRPr="00453F6F" w:rsidTr="00C7149C">
        <w:tc>
          <w:tcPr>
            <w:tcW w:w="13741" w:type="dxa"/>
            <w:gridSpan w:val="4"/>
          </w:tcPr>
          <w:p w:rsidR="00DB441C" w:rsidRPr="00453F6F" w:rsidRDefault="00DB441C" w:rsidP="001A6F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Политика</w:t>
            </w:r>
            <w:r w:rsidR="001A6F8C"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качества образования</w:t>
            </w:r>
          </w:p>
        </w:tc>
      </w:tr>
      <w:tr w:rsidR="00385928" w:rsidRPr="006E7FEC" w:rsidTr="00C7149C">
        <w:tc>
          <w:tcPr>
            <w:tcW w:w="576" w:type="dxa"/>
          </w:tcPr>
          <w:p w:rsidR="00DB441C" w:rsidRPr="00453F6F" w:rsidRDefault="001A6F8C" w:rsidP="00DB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</w:t>
            </w:r>
          </w:p>
        </w:tc>
        <w:tc>
          <w:tcPr>
            <w:tcW w:w="2847" w:type="dxa"/>
          </w:tcPr>
          <w:p w:rsidR="00DB441C" w:rsidRPr="00453F6F" w:rsidRDefault="001A6F8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утвержденных внутренних актов</w:t>
            </w:r>
            <w:r w:rsidR="00FB3351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регулирующих деятельность образовательной организации</w:t>
            </w:r>
          </w:p>
        </w:tc>
        <w:tc>
          <w:tcPr>
            <w:tcW w:w="6078" w:type="dxa"/>
          </w:tcPr>
          <w:p w:rsidR="00F61E91" w:rsidRDefault="001A6F8C" w:rsidP="00F61E91">
            <w:pPr>
              <w:pStyle w:val="a3"/>
              <w:spacing w:line="276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Учебный процесс в Вознесеновской средней общеобразовательной школы осуществляется в соответствии с нормативно-правовой документацией, регламентирующий учебный процесс. В соо</w:t>
            </w:r>
            <w:r w:rsidR="00DF4E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тветствии</w:t>
            </w:r>
            <w:r w:rsid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Конституцией Кыргызской Республики;</w:t>
            </w:r>
          </w:p>
          <w:p w:rsidR="00F61E91" w:rsidRDefault="00DF4EC9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законом Кыргызской Р</w:t>
            </w:r>
            <w:r w:rsidR="001A6F8C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еспублики “Об образовании”</w:t>
            </w:r>
            <w:r w:rsid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Конвенция о правах ребенка;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закон Кыргызской Республики “О статусе учителя”</w:t>
            </w:r>
          </w:p>
          <w:p w:rsidR="00DB441C" w:rsidRPr="00453F6F" w:rsidRDefault="001A6F8C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разработаны внутренние локальные нормативные акты в ВСОШ</w:t>
            </w:r>
          </w:p>
          <w:p w:rsidR="001A6F8C" w:rsidRPr="00453F6F" w:rsidRDefault="001A6F8C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Устав В</w:t>
            </w:r>
            <w:r w:rsidR="00952464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ознесеновской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СОШ </w:t>
            </w:r>
            <w:r w:rsidR="00E67DDA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перерегистрирован Минюстом</w:t>
            </w:r>
            <w:r w:rsidR="00DF4E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E67DDA" w:rsidRPr="00F61E91" w:rsidRDefault="00E67DDA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учебного процесса осуществляется на основании:</w:t>
            </w:r>
          </w:p>
          <w:p w:rsidR="00E67DDA" w:rsidRPr="00453F6F" w:rsidRDefault="00E67DDA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Типового положения о средней общеобразовательной школе КР, утвержденного Приказом МОиН КР </w:t>
            </w:r>
          </w:p>
          <w:p w:rsidR="00E67DDA" w:rsidRPr="00453F6F" w:rsidRDefault="00E67DDA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Приказы и распоряжения вышестоящих органов образования;</w:t>
            </w:r>
          </w:p>
          <w:p w:rsidR="00952464" w:rsidRPr="00453F6F" w:rsidRDefault="00952464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Локальные акты, регулирующие образовательную деятельность Вознесеновскую СОШ</w:t>
            </w:r>
          </w:p>
        </w:tc>
        <w:tc>
          <w:tcPr>
            <w:tcW w:w="4240" w:type="dxa"/>
          </w:tcPr>
          <w:p w:rsidR="00DF4EC9" w:rsidRPr="00177778" w:rsidRDefault="008A3C30" w:rsidP="00F61E91">
            <w:pPr>
              <w:pStyle w:val="a3"/>
              <w:spacing w:line="276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1777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"https://voznesenovskaya.mektebim.kg/wp-content/uploads/sites/546/2021/11/005.jpg"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DF4EC9" w:rsidRPr="00177778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Устав ВСОШ</w:t>
            </w:r>
          </w:p>
          <w:p w:rsidR="00DF4EC9" w:rsidRPr="00453F6F" w:rsidRDefault="00DF4EC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77778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Свидетельство</w:t>
            </w:r>
            <w:r w:rsidR="008A3C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4EC9" w:rsidRPr="00453F6F" w:rsidRDefault="008A3C3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DF4EC9" w:rsidRPr="00177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Государственный образовательный стандарт утвержденный Правительством КР от 21.07.2014 г. №403</w:t>
              </w:r>
            </w:hyperlink>
          </w:p>
          <w:p w:rsidR="00DF4EC9" w:rsidRPr="00453F6F" w:rsidRDefault="006E7FE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DF4EC9" w:rsidRPr="006E7F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Серти</w:t>
              </w:r>
              <w:r w:rsidR="00DF4EC9" w:rsidRPr="006E7F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фикат</w:t>
              </w:r>
            </w:hyperlink>
          </w:p>
          <w:p w:rsidR="006D3DBD" w:rsidRPr="00453F6F" w:rsidRDefault="006E7FE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6D3DBD" w:rsidRPr="006E7F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</w:t>
              </w:r>
              <w:r w:rsidR="006D3DBD" w:rsidRPr="006E7F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писание ВСОШ</w:t>
              </w:r>
            </w:hyperlink>
          </w:p>
          <w:p w:rsidR="006D3DBD" w:rsidRPr="00453F6F" w:rsidRDefault="006E7FE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6D3DBD" w:rsidRPr="006E7F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развития на 2021-2025 уч.год</w:t>
              </w:r>
            </w:hyperlink>
          </w:p>
          <w:p w:rsidR="006D3DBD" w:rsidRDefault="004079F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6D3DBD"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Вы</w:t>
              </w:r>
              <w:r w:rsidR="006D3DBD"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писк</w:t>
              </w:r>
              <w:r w:rsidR="006D3DBD"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и </w:t>
              </w:r>
              <w:r w:rsidR="006D3DBD"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из пр</w:t>
              </w:r>
              <w:r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отоколов педагогического Совета1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079FA" w:rsidRPr="00453F6F" w:rsidRDefault="004079F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Выписка из протоколов педагогического совета 2</w:t>
              </w:r>
            </w:hyperlink>
          </w:p>
          <w:p w:rsidR="004079FA" w:rsidRDefault="00DF4EC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7F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Локальные нормативные акты регу</w:t>
            </w:r>
            <w:r w:rsidRPr="006E7F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лирую</w:t>
            </w:r>
            <w:r w:rsidRPr="006E7F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щие деятельность ВСОШ</w:t>
            </w:r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4079FA" w:rsidRDefault="004079FA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Педагогическом совете;</w:t>
              </w:r>
            </w:hyperlink>
          </w:p>
          <w:p w:rsidR="004079FA" w:rsidRDefault="004079FA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об общем трудовом собрании;</w:t>
              </w:r>
            </w:hyperlink>
          </w:p>
          <w:p w:rsidR="004079FA" w:rsidRDefault="004079FA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ВШК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4079FA" w:rsidRDefault="004079FA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об ШМО;</w:t>
              </w:r>
            </w:hyperlink>
          </w:p>
          <w:p w:rsidR="00DF4EC9" w:rsidRDefault="00DF4EC9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7F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"https://voznesenovskaya.mektebim.kg/wp-content/uploads/sites/546/2021/12/polozhenie-o-yazyke-obrazovaniya-v-shkole-1.pdf" </w:instrText>
            </w:r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</w:r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4079FA" w:rsidRPr="004079FA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Положение о языке образования;</w:t>
            </w:r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</w:p>
          <w:p w:rsidR="004079FA" w:rsidRPr="00453F6F" w:rsidRDefault="004079FA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Кодекс профессиональной этики педагогов ВСОШ</w:t>
              </w:r>
            </w:hyperlink>
          </w:p>
          <w:p w:rsidR="006D3DBD" w:rsidRPr="00453F6F" w:rsidRDefault="006D3DB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95246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1.2.</w:t>
            </w:r>
          </w:p>
        </w:tc>
        <w:tc>
          <w:tcPr>
            <w:tcW w:w="2847" w:type="dxa"/>
          </w:tcPr>
          <w:p w:rsidR="00DB441C" w:rsidRPr="00453F6F" w:rsidRDefault="0095246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утвержденной миссии образовательной организации, стратегического и текущих планов, разработанных с учетом потребностей заинтересованных сторон и результатов ежегодной самооценки</w:t>
            </w:r>
          </w:p>
        </w:tc>
        <w:tc>
          <w:tcPr>
            <w:tcW w:w="6078" w:type="dxa"/>
          </w:tcPr>
          <w:p w:rsidR="005924EF" w:rsidRPr="00F61E91" w:rsidRDefault="00A10630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F61E91">
              <w:rPr>
                <w:rFonts w:ascii="Times New Roman" w:hAnsi="Times New Roman" w:cs="Times New Roman"/>
                <w:sz w:val="24"/>
                <w:lang w:val="ky-KG"/>
              </w:rPr>
              <w:t>Миссия ВСОШ состоит в формировании конкурентноспособной личности, способной саморазвиваться и самореализовываться, готовой к полноценному и эффективному участию в различных видах жизнедеятельности. Основной целью школы является формирование образовательного пространства, способствующего интеллектуальному развитию личности ученика, высокому уровню грамотности, устойчивой мотивации познавательной деятельности. Социально-педагогическая миссия школы- создание благоприятных условий для гражданского развития общества, где гражданственность его членов рассматривается как умение конструктивно взаимодействовать с обществом.</w:t>
            </w:r>
            <w:r w:rsidR="005924EF"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(протокол Педагогического совета №1  от 01.09.2020)</w:t>
            </w:r>
          </w:p>
          <w:p w:rsidR="00DB441C" w:rsidRPr="00F61E91" w:rsidRDefault="005924EF" w:rsidP="00F61E9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Стратегический план развития Вознесеновской СОШ соответствуе</w:t>
            </w:r>
            <w:r w:rsidR="00DF4EC9"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 миссии школы, ожиданиям учащих</w:t>
            </w:r>
            <w:r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ся, их родителей, педагогического коллектива, администрации. </w:t>
            </w:r>
          </w:p>
          <w:p w:rsidR="005924EF" w:rsidRPr="00453F6F" w:rsidRDefault="005924EF" w:rsidP="00F61E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Стратегический план состоит из следующих направлений:</w:t>
            </w:r>
          </w:p>
          <w:p w:rsidR="005924EF" w:rsidRPr="00453F6F" w:rsidRDefault="005924EF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качества образования;</w:t>
            </w:r>
          </w:p>
          <w:p w:rsidR="005924EF" w:rsidRPr="00453F6F" w:rsidRDefault="005924EF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Воспитательная работа;</w:t>
            </w:r>
          </w:p>
          <w:p w:rsidR="005924EF" w:rsidRPr="00453F6F" w:rsidRDefault="005924EF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Качество</w:t>
            </w:r>
            <w:r w:rsidR="007F73ED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инновационной деятельности педагогов;</w:t>
            </w:r>
          </w:p>
          <w:p w:rsidR="007F73ED" w:rsidRDefault="007F73ED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Развитие материально-технической базы;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Обеспечение прозрачности и доступности информации о процессах в школе для общественности;</w:t>
            </w:r>
          </w:p>
          <w:p w:rsidR="00F61E91" w:rsidRPr="00453F6F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и пропоганда здорового образа жизни и здоровьесберегающей среды школы;</w:t>
            </w:r>
          </w:p>
          <w:p w:rsidR="007F73ED" w:rsidRPr="005449DD" w:rsidRDefault="005449DD" w:rsidP="005449D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основе стратегического плана 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разработаны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положения ШМО и утверждены 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текущие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планы 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общешкольный план работы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школы.</w:t>
            </w:r>
          </w:p>
        </w:tc>
        <w:tc>
          <w:tcPr>
            <w:tcW w:w="4240" w:type="dxa"/>
          </w:tcPr>
          <w:p w:rsidR="00DB441C" w:rsidRPr="00453F6F" w:rsidRDefault="008D4871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Мисс</w:t>
              </w:r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ия ВСОШ</w:t>
              </w:r>
            </w:hyperlink>
          </w:p>
          <w:p w:rsidR="00DF4EC9" w:rsidRDefault="008D4871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DF4EC9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Общешкольный план работы ВСОШ за 2021-2022 уч год.</w:t>
              </w:r>
            </w:hyperlink>
          </w:p>
          <w:p w:rsidR="006D3DBD" w:rsidRPr="00453F6F" w:rsidRDefault="008D4871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</w:t>
              </w:r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боты Попечительского Совета</w:t>
              </w:r>
            </w:hyperlink>
          </w:p>
          <w:p w:rsidR="006D3DBD" w:rsidRPr="00453F6F" w:rsidRDefault="008D4871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</w:t>
              </w:r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еский план развития ВС</w:t>
              </w:r>
              <w:r w:rsidR="00DF4EC9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</w:t>
              </w:r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 на 2021-2025 учебные годы</w:t>
              </w:r>
            </w:hyperlink>
          </w:p>
          <w:p w:rsidR="006D3DBD" w:rsidRDefault="008D4871" w:rsidP="005449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5449D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</w:t>
              </w:r>
              <w:r w:rsidR="005449D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ия о ШМО.</w:t>
              </w:r>
            </w:hyperlink>
          </w:p>
          <w:p w:rsidR="005449DD" w:rsidRDefault="00881CDF" w:rsidP="005449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5449DD" w:rsidRPr="00881C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</w:t>
              </w:r>
              <w:r w:rsidR="005449DD" w:rsidRPr="00881C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ы ШМО</w:t>
              </w:r>
            </w:hyperlink>
          </w:p>
          <w:p w:rsidR="00B82FF3" w:rsidRPr="00453F6F" w:rsidRDefault="00B82FF3" w:rsidP="005449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B82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Паспо</w:t>
              </w:r>
              <w:r w:rsidRPr="00B82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рт ВСОШ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B62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1.3.</w:t>
            </w:r>
          </w:p>
        </w:tc>
        <w:tc>
          <w:tcPr>
            <w:tcW w:w="2847" w:type="dxa"/>
          </w:tcPr>
          <w:p w:rsidR="00DB441C" w:rsidRPr="00453F6F" w:rsidRDefault="00B62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Реализация политики обеспечения качества образования и нали</w:t>
            </w:r>
            <w:r w:rsidR="00970FFA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чие ответсвенных  лиц/структур.</w:t>
            </w:r>
            <w:r w:rsidR="006F2364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078" w:type="dxa"/>
          </w:tcPr>
          <w:p w:rsidR="005449DD" w:rsidRDefault="005449D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Главной целью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политики обеспечения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Вознесеновской СОШ являетс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 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конкурентноспособности школы за счет качества подготовки учащихся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449DD" w:rsidRDefault="005449D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Задачи :</w:t>
            </w:r>
          </w:p>
          <w:p w:rsidR="005449DD" w:rsidRDefault="005449DD" w:rsidP="005449D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Создать эффективную систему управления качеством образования в школе;</w:t>
            </w:r>
          </w:p>
          <w:p w:rsidR="005449DD" w:rsidRDefault="005449DD" w:rsidP="005449D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Подготовить конкурентноспособных учащихся </w:t>
            </w:r>
            <w:r w:rsidR="002F58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соответствии с требованиями государственных образовательных стандартов;</w:t>
            </w:r>
          </w:p>
          <w:p w:rsidR="002F5876" w:rsidRDefault="002F5876" w:rsidP="005449D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Вести планомерную работу по постоянному повышению квалификации педагогических кадров;</w:t>
            </w:r>
          </w:p>
          <w:p w:rsidR="00DB441C" w:rsidRDefault="006F2364" w:rsidP="002F58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="005D33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елью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повышения качества образования педагогическим коллективом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ВСОШ был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принят “Стратегический пла</w:t>
            </w:r>
            <w:r w:rsidR="002F58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развития ВСОШ на 2021-2025гг, который предусматривает:</w:t>
            </w:r>
          </w:p>
          <w:p w:rsidR="002F5876" w:rsidRPr="00AC2484" w:rsidRDefault="002F5876" w:rsidP="00AC248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качества и профессонализма педагогического коллектива;</w:t>
            </w:r>
          </w:p>
          <w:p w:rsidR="002F5876" w:rsidRPr="00AC2484" w:rsidRDefault="002F5876" w:rsidP="00AC248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Обеспечение качества общего образования и его соответствие государственным образовательным стандартам;</w:t>
            </w:r>
          </w:p>
          <w:p w:rsidR="002F5876" w:rsidRPr="00AC2484" w:rsidRDefault="002F5876" w:rsidP="00AC248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Развитие материально-технической базы информационной среды, для реализации цел</w:t>
            </w:r>
            <w:r w:rsidR="00986DAA"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ей</w:t>
            </w: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задач школы;</w:t>
            </w:r>
          </w:p>
          <w:p w:rsidR="005D3322" w:rsidRPr="00453F6F" w:rsidRDefault="005D33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Система оценки качества образования в ВСОШ</w:t>
            </w:r>
            <w:r w:rsidR="00DF4E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разработана в соответств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ии: с законом КР “Об образовании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”, Типовым положением  о средней школе.</w:t>
            </w:r>
          </w:p>
          <w:p w:rsidR="005D3322" w:rsidRDefault="005D3322" w:rsidP="00986D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ВСОШ ведется системная работа информационно-аналитического обеспечения учебного процесса и управления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качеством образования. По итогам каждой четверти на педсовете рассматриваются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отчеты по движению, успеваемост, качеству знаний, а также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сравнительный анализ.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Основным инструментом определения результативности является мониторинг качества образования – целенаправленное специально организованное, непрерывное слежение за изменением основных свойств качества образования.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эффетивной оценки качества образования  в ВСОШ регулярно проводится: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-внешняя профессиональная оценка (НЦТ, ОРТ, “Алтын тамга”);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-система ВШК;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-самооценка школы.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Регулируется :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-Положением о системе оценивания образовательных достижений учащихся;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методическими рекомендациями по предметам.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Контролируется заместителями </w:t>
            </w:r>
            <w:r w:rsid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УВР, ВР.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педсоветах регулярно рассматриваются: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-анализ учебно-воспитательного процесса;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-достижение учащихся в обучении;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выполнение учебных программ;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-выполнение ранее принятых решений.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Информация о качестве знаний формируется из: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анализа текущей и итоговой успеваемости учащихся;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 из отчетов, мониторинги качества знаний предметных учителей;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анализ классных руководителей;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отчетов руководителей ШМО;</w:t>
            </w:r>
          </w:p>
          <w:p w:rsidR="00620756" w:rsidRPr="00453F6F" w:rsidRDefault="00AC2484" w:rsidP="00AC24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итого</w:t>
            </w:r>
            <w:r w:rsidR="004F42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ых отчетов заместителей директора.</w:t>
            </w:r>
          </w:p>
        </w:tc>
        <w:tc>
          <w:tcPr>
            <w:tcW w:w="4240" w:type="dxa"/>
          </w:tcPr>
          <w:p w:rsidR="004F42E2" w:rsidRDefault="00881CDF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4F42E2" w:rsidRPr="00881C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ВШК</w:t>
              </w:r>
            </w:hyperlink>
          </w:p>
          <w:p w:rsidR="00DB441C" w:rsidRPr="00453F6F" w:rsidRDefault="00881CDF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="005D3322" w:rsidRPr="00881C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</w:t>
              </w:r>
              <w:r w:rsidR="005D3322" w:rsidRPr="00881C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ожение об оценке качества образования;</w:t>
              </w:r>
            </w:hyperlink>
          </w:p>
          <w:p w:rsidR="005D3322" w:rsidRPr="00453F6F" w:rsidRDefault="00B82FF3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="005D3322" w:rsidRPr="00B82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внутреннем</w:t>
              </w:r>
              <w:r w:rsidR="00E1568D" w:rsidRPr="00B82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мониторинге качества образования;</w:t>
              </w:r>
            </w:hyperlink>
          </w:p>
          <w:p w:rsidR="00E1568D" w:rsidRDefault="00DD6B6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Информация о ре</w:t>
              </w:r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зульта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</w:t>
              </w:r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ах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ИГА за </w:t>
              </w:r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2020-2021 год 9-классов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;</w:t>
              </w:r>
            </w:hyperlink>
          </w:p>
          <w:p w:rsidR="00DD6B6D" w:rsidRPr="00453F6F" w:rsidRDefault="00DD6B6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Информаци</w:t>
              </w:r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я о результатах ИГА за 2020-2021 год 11-классов;</w:t>
              </w:r>
            </w:hyperlink>
          </w:p>
          <w:p w:rsidR="00E1568D" w:rsidRPr="00453F6F" w:rsidRDefault="00DD6B6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Информация о количестве </w:t>
              </w:r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трудоу</w:t>
              </w:r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строивщихся и 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поступивших в ВУЗы </w:t>
              </w:r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выпускников 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за 3 года;</w:t>
              </w:r>
            </w:hyperlink>
          </w:p>
          <w:p w:rsidR="00E1568D" w:rsidRPr="00453F6F" w:rsidRDefault="00DD6B6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4" w:history="1"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Сравнител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ьнительный анализ результатов ОРТ за 3 года;</w:t>
              </w:r>
            </w:hyperlink>
          </w:p>
          <w:p w:rsidR="00E1568D" w:rsidRPr="00453F6F" w:rsidRDefault="00DD6B6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5" w:history="1"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системе оценивания учебных достижений учащихся;</w:t>
              </w:r>
            </w:hyperlink>
          </w:p>
          <w:p w:rsidR="00E1568D" w:rsidRPr="00453F6F" w:rsidRDefault="00DD6B6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6" w:history="1"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</w:t>
              </w:r>
              <w:r w:rsidR="006D3DB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ический план развития ВСОШ</w:t>
              </w:r>
            </w:hyperlink>
            <w:r w:rsidR="00E1568D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C2484" w:rsidRDefault="00DD6B6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7" w:history="1"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Д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ол</w:t>
              </w:r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ж</w:t>
              </w:r>
              <w:r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ностные обязанности директора, 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зам директора по УВР и ВР</w:t>
              </w:r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;</w:t>
              </w:r>
            </w:hyperlink>
          </w:p>
          <w:p w:rsidR="00E1568D" w:rsidRPr="00453F6F" w:rsidRDefault="003C0E69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8" w:history="1">
              <w:r w:rsidR="00E1568D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От</w:t>
              </w:r>
              <w:r w:rsidR="00E1568D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чет учителей-предметников за 2020-2021 учебный год;</w:t>
              </w:r>
            </w:hyperlink>
          </w:p>
          <w:p w:rsidR="00E1568D" w:rsidRPr="00453F6F" w:rsidRDefault="003C0E69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9" w:history="1">
              <w:r w:rsidR="00E1568D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Информация о п</w:t>
              </w:r>
              <w:r w:rsidR="00E1568D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ризовых местах в конкурсах и в спортивных соревнованиях за 3 года.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E1568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1.4.</w:t>
            </w:r>
          </w:p>
        </w:tc>
        <w:tc>
          <w:tcPr>
            <w:tcW w:w="2847" w:type="dxa"/>
          </w:tcPr>
          <w:p w:rsidR="00DB441C" w:rsidRPr="00453F6F" w:rsidRDefault="00A5442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утвержденных этических норм поведения персонала и учащихся, их соблюдение.</w:t>
            </w:r>
          </w:p>
        </w:tc>
        <w:tc>
          <w:tcPr>
            <w:tcW w:w="6078" w:type="dxa"/>
          </w:tcPr>
          <w:p w:rsidR="004F42E2" w:rsidRDefault="004F42E2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Уставе ВСОШ, коллективном договоре с профсоюзной организацией, в  кодексе пофессиональной этики педагогических кадров отражены нормы и правила поведения сотрудников школы, учащихся и их родителей.</w:t>
            </w:r>
          </w:p>
          <w:p w:rsidR="004F42E2" w:rsidRDefault="004F42E2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Администрация школы и каждый учитель в случае возникновения конфликтных ситуаций в классе между учащимися или учителем и родителем руководствуется данным кодексом.</w:t>
            </w:r>
            <w:r w:rsidR="007D51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Конфликтные ситуации разрешаются путем проведения бесед как с учениками так и с учителями, разъяснением ситуации и определением выхода из нее. Нерешенные проблемы необходимо выносить на заседание комиссии по этике.</w:t>
            </w:r>
          </w:p>
          <w:p w:rsidR="007D51BA" w:rsidRDefault="007D51BA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Разрешением конфликтных ситаций занимается соцпедагог. </w:t>
            </w:r>
          </w:p>
          <w:p w:rsidR="00A54423" w:rsidRPr="00453F6F" w:rsidRDefault="004F42E2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54423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Оборудован и действует кабинет инспектора по делам несовершеннолетних. Инспектор ИДН работает согласно графику, систематически проводит мероприятия по профилактике правонарушений, своевременно реагирует на возникшие нарушения.</w:t>
            </w:r>
          </w:p>
        </w:tc>
        <w:tc>
          <w:tcPr>
            <w:tcW w:w="4240" w:type="dxa"/>
          </w:tcPr>
          <w:p w:rsidR="007D51BA" w:rsidRDefault="003C0E6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0" w:history="1">
              <w:r w:rsidR="007D51BA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Кодекс профессиональной этики педагогических работников ВСОШ</w:t>
              </w:r>
            </w:hyperlink>
          </w:p>
          <w:p w:rsidR="007D51BA" w:rsidRDefault="003C0E6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1" w:history="1">
              <w:r w:rsidR="007D51BA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Колле</w:t>
              </w:r>
              <w:r w:rsidR="007D51BA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ктивный договор</w:t>
              </w:r>
            </w:hyperlink>
          </w:p>
          <w:p w:rsidR="00A54423" w:rsidRPr="00453F6F" w:rsidRDefault="003C0E6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2" w:history="1">
              <w:r w:rsidR="00A54423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ра</w:t>
              </w:r>
              <w:r w:rsidR="00A54423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боты соцпедагога за 2020-2021 учебный год.</w:t>
              </w:r>
            </w:hyperlink>
            <w:r w:rsidR="00122BC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D51BA" w:rsidRDefault="003C0E6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3" w:history="1">
              <w:r w:rsidR="007D51BA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Профилактическом Со</w:t>
              </w:r>
              <w:r w:rsidR="007D51BA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вете</w:t>
              </w:r>
            </w:hyperlink>
          </w:p>
          <w:p w:rsidR="00122BC2" w:rsidRPr="00453F6F" w:rsidRDefault="003C0E6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4" w:history="1">
              <w:r w:rsidR="00122BC2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Профи</w:t>
              </w:r>
              <w:r w:rsidR="00122BC2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лактического Совета.</w:t>
              </w:r>
            </w:hyperlink>
          </w:p>
          <w:p w:rsidR="00122BC2" w:rsidRPr="00453F6F" w:rsidRDefault="003D1B3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5" w:history="1"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“О системе работы по профилактике правонарушений и безнадзорн</w:t>
              </w:r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ости среди детей и подростков”.</w:t>
              </w:r>
            </w:hyperlink>
          </w:p>
          <w:p w:rsidR="00122BC2" w:rsidRPr="00453F6F" w:rsidRDefault="003D1B3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6" w:history="1"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вос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питательной работы за  3 </w:t>
              </w:r>
              <w:r w:rsidR="007D51BA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год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</w:t>
              </w:r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.</w:t>
              </w:r>
            </w:hyperlink>
          </w:p>
          <w:p w:rsidR="00122BC2" w:rsidRPr="00453F6F" w:rsidRDefault="003D1B3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7" w:history="1"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Прот</w:t>
              </w:r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околы</w:t>
              </w:r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з</w:t>
              </w:r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аседаний Совета по Профилактике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122BC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2847" w:type="dxa"/>
          </w:tcPr>
          <w:p w:rsidR="00DB441C" w:rsidRPr="00453F6F" w:rsidRDefault="00122BC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механизмов и процедур проведения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оценки, планирования </w:t>
            </w:r>
            <w:r w:rsidR="00C468A6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деятельности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организации</w:t>
            </w:r>
            <w:r w:rsidR="00C468A6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 также</w:t>
            </w:r>
            <w:r w:rsidR="00FB3351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мониторинга</w:t>
            </w:r>
            <w:r w:rsidR="00C468A6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безопасности образовательной среды</w:t>
            </w:r>
          </w:p>
        </w:tc>
        <w:tc>
          <w:tcPr>
            <w:tcW w:w="6078" w:type="dxa"/>
          </w:tcPr>
          <w:p w:rsidR="000450E8" w:rsidRDefault="000450E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. В условиях пандемии Санэпидемстанцией регулярно проводятся контроль за соблюдением санитарно-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гигиенических требований. Раз в год проводится санитарно-эпидемиологическое обследование по окончанию которого выдается акт-заключение.</w:t>
            </w:r>
          </w:p>
          <w:p w:rsidR="001A6958" w:rsidRDefault="000450E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соблюдения требований пожарной безопасности разработаны инструкции для всех участников образовательного процесса. Ежегодно после обследования школы выдается акт-заключение. В целях улучшения организации работы по созданию здоровых и безопасных условий труда, проведению образовательного процесса издан приказ об охране труда и технике безопасности</w:t>
            </w:r>
            <w:r w:rsidR="001A69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Также разработан план по профилактике детского травматизма и правил дорожного движения.</w:t>
            </w:r>
          </w:p>
          <w:p w:rsidR="001A6958" w:rsidRPr="00453F6F" w:rsidRDefault="001A6958" w:rsidP="001A695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Разработаны и утверждены паспорта кабинетов в которых учитывается безопасное обучение учащихся. </w:t>
            </w:r>
          </w:p>
          <w:p w:rsidR="00001185" w:rsidRDefault="001A6958" w:rsidP="001A6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систематического контроля за безопасностью пребывания и обучения детей в школе в 2021 году Вознесеновским Айыл Окмоту установлены 14 видеокамер по периметру и внутри школы.</w:t>
            </w:r>
          </w:p>
          <w:p w:rsidR="001A6958" w:rsidRPr="001A6958" w:rsidRDefault="001A6958" w:rsidP="001A6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Заместителем по ВР и бракеражной комиссией организован контроль за обеспечением горячим питанием учащихся 1-4 классов</w:t>
            </w:r>
          </w:p>
        </w:tc>
        <w:tc>
          <w:tcPr>
            <w:tcW w:w="4240" w:type="dxa"/>
          </w:tcPr>
          <w:p w:rsidR="004C519A" w:rsidRDefault="003D1B3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8" w:history="1">
              <w:r w:rsidR="004C519A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Акт</w:t>
              </w:r>
              <w:r w:rsidR="001A6958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-заключение </w:t>
              </w:r>
              <w:r w:rsidR="004C519A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</w:t>
              </w:r>
              <w:r w:rsidR="004C519A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санитарно-эпид</w:t>
              </w:r>
              <w:r w:rsidR="001A6958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емиологиеского обследования</w:t>
              </w:r>
            </w:hyperlink>
          </w:p>
          <w:p w:rsidR="001A6958" w:rsidRPr="00453F6F" w:rsidRDefault="008F39F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9" w:history="1">
              <w:r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</w:t>
              </w:r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аключен</w:t>
              </w:r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ие пожарной службы Панфиловского ОЧС</w:t>
              </w:r>
            </w:hyperlink>
          </w:p>
          <w:p w:rsidR="001A6958" w:rsidRDefault="008F39F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0" w:history="1">
              <w:r w:rsidR="004C519A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Паспорт </w:t>
              </w:r>
              <w:r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кабинета биологии</w:t>
              </w:r>
            </w:hyperlink>
          </w:p>
          <w:p w:rsidR="008F39F9" w:rsidRDefault="008F39F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1" w:history="1">
              <w:r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Паспорт каби</w:t>
              </w:r>
              <w:r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нета информатики</w:t>
              </w:r>
            </w:hyperlink>
          </w:p>
          <w:p w:rsidR="004C519A" w:rsidRPr="00453F6F" w:rsidRDefault="008F39F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2" w:history="1"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Положение о </w:t>
              </w:r>
              <w:r w:rsidR="004C519A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питании </w:t>
              </w:r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в </w:t>
              </w:r>
              <w:r w:rsidR="004C519A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школьной столовой</w:t>
              </w:r>
            </w:hyperlink>
          </w:p>
          <w:p w:rsidR="004C519A" w:rsidRDefault="008F39F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3" w:history="1">
              <w:r w:rsidR="004C519A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эв</w:t>
              </w:r>
              <w:r w:rsidR="004C519A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акуации при ЧС</w:t>
              </w:r>
            </w:hyperlink>
          </w:p>
          <w:p w:rsidR="001A6958" w:rsidRDefault="008F39F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4" w:history="1"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Приказ </w:t>
              </w:r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№112 об охране труда и соблюдений правил техники безопасности</w:t>
              </w:r>
            </w:hyperlink>
          </w:p>
          <w:p w:rsidR="006839C7" w:rsidRPr="00453F6F" w:rsidRDefault="008F39F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5" w:history="1">
              <w:r w:rsidR="006839C7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по профилактике ДТ и ПДД</w:t>
              </w:r>
            </w:hyperlink>
          </w:p>
          <w:p w:rsidR="004C519A" w:rsidRPr="00453F6F" w:rsidRDefault="004C51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1.6.</w:t>
            </w:r>
          </w:p>
        </w:tc>
        <w:tc>
          <w:tcPr>
            <w:tcW w:w="2847" w:type="dxa"/>
          </w:tcPr>
          <w:p w:rsidR="00FB3351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действующих механизмов принятия решения и внесения корректировок с вовлечением заинтересованных сторон</w:t>
            </w:r>
          </w:p>
        </w:tc>
        <w:tc>
          <w:tcPr>
            <w:tcW w:w="6078" w:type="dxa"/>
          </w:tcPr>
          <w:p w:rsidR="00FB3351" w:rsidRPr="00453F6F" w:rsidRDefault="006A24E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Высшим органом управления ВСОШ является 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Педагогический Совет, целью деятельности которого является рассмотрение методических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педагогических вопросов, вопросов учебно-воспитательного процесса, а также содействие объединению усилий семьи и школы в вопросах обучении и воспитании учащихся.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Также в принятии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решений и внесения соответствующих корректировок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учавствует</w:t>
            </w:r>
            <w:r w:rsidR="00A52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опечительский Совет 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общее собрание 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трудового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коллектива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ВСОШ</w:t>
            </w:r>
            <w:r w:rsidR="009C6A7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6A75" w:rsidRPr="00453F6F" w:rsidRDefault="009C6A7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Попечительский Совет- это неком</w:t>
            </w:r>
            <w:r w:rsidR="00A52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ерческое объединение, члены которого оказывают содействие в организации учебного процесса, путем оказания спонсорской</w:t>
            </w:r>
            <w:r w:rsidR="00A52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помощи, б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лаготворительной и иной помощи за счет собственных и привлеченных средств.</w:t>
            </w:r>
          </w:p>
          <w:p w:rsidR="009C6A75" w:rsidRPr="00453F6F" w:rsidRDefault="009C6A7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данное время нет полноценной поддержки со стороны родителей, наблюдается снижение активности и заинтересованности в участии жизни школы.</w:t>
            </w:r>
          </w:p>
          <w:p w:rsidR="006839C7" w:rsidRDefault="006839C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Профсоюзная организация. </w:t>
            </w:r>
            <w:r w:rsidR="009C6A7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Весь педагогический коллектив и сотрудники школы входят в состав Профсоюзной организации педагогических сотрудников КР.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Деятельность Профсоюзной организации ВСОШ предусматривает заключение соглашений; содействие заключению договоров и их реализации; организация лечебно-профилактических мероприятий для сотрудников; оказание юридической, материальной помощи членам Профсоюза; осуществление общественного контроля</w:t>
            </w:r>
            <w:r w:rsidR="0043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 соблюдением трудового законодательства, за состоянием охраны труда; участие в урегулировании коллективных трудовых споров (конфликтов).</w:t>
            </w:r>
          </w:p>
          <w:p w:rsidR="009C6A75" w:rsidRPr="00453F6F" w:rsidRDefault="00437D51" w:rsidP="00437D5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Также в принятии решений могут участвовать учащиеся через школьный Парламент, который </w:t>
            </w:r>
            <w:r w:rsidR="009C6A7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является формой ученического самоуправления школы. </w:t>
            </w:r>
          </w:p>
        </w:tc>
        <w:tc>
          <w:tcPr>
            <w:tcW w:w="4240" w:type="dxa"/>
          </w:tcPr>
          <w:p w:rsidR="00FB3351" w:rsidRDefault="0092100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6" w:history="1">
              <w:r w:rsidR="009C6A75" w:rsidRPr="009210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Попечительского Совета;</w:t>
              </w:r>
            </w:hyperlink>
          </w:p>
          <w:p w:rsidR="00437D51" w:rsidRPr="00453F6F" w:rsidRDefault="00E85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7" w:history="1">
              <w:r w:rsidR="00437D51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Попечительского Совета</w:t>
              </w:r>
            </w:hyperlink>
          </w:p>
          <w:p w:rsidR="00437D51" w:rsidRDefault="008F411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8" w:history="1">
              <w:r w:rsidR="00437D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работы Профсоюзной организации</w:t>
              </w:r>
            </w:hyperlink>
          </w:p>
          <w:p w:rsidR="009C6A75" w:rsidRPr="00453F6F" w:rsidRDefault="00E85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9" w:history="1">
              <w:r w:rsidR="00437D51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Коллективный договор</w:t>
              </w:r>
            </w:hyperlink>
          </w:p>
          <w:p w:rsidR="00437D51" w:rsidRPr="00453F6F" w:rsidRDefault="00E85410" w:rsidP="00437D5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0" w:history="1">
              <w:r w:rsidR="00437D51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школьном Парламенте</w:t>
              </w:r>
            </w:hyperlink>
          </w:p>
          <w:p w:rsidR="00437D51" w:rsidRPr="00E85410" w:rsidRDefault="00E85410" w:rsidP="00437D51">
            <w:pPr>
              <w:pStyle w:val="a3"/>
              <w:spacing w:line="276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"https://voznesenovskaya.mektebim.kg/wp-content/uploads/sites/546/2021/12/plan-zasedaniy-shkolnogo-parlamenta-21-22gg.docx"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437D51" w:rsidRPr="00E85410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План школьного Парламента</w:t>
            </w:r>
          </w:p>
          <w:p w:rsidR="009C6A75" w:rsidRPr="00453F6F" w:rsidRDefault="009C6A7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5410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арламента.</w:t>
            </w:r>
            <w:r w:rsidR="00E854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6A24E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1.7</w:t>
            </w:r>
            <w:r w:rsidR="00477AB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47" w:type="dxa"/>
          </w:tcPr>
          <w:p w:rsidR="00DB441C" w:rsidRPr="00453F6F" w:rsidRDefault="00477AB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действующей информационной системы управления образованием, веб-сайта, электронной почты</w:t>
            </w:r>
          </w:p>
        </w:tc>
        <w:tc>
          <w:tcPr>
            <w:tcW w:w="6078" w:type="dxa"/>
          </w:tcPr>
          <w:p w:rsidR="00A84E25" w:rsidRPr="00A84E25" w:rsidRDefault="00A84E2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Согласно договору № 0550144694 об оказании услуг связи ОсОО “Ай-Спейс” предоставляет ВСОШ услуги электросвязи, посредством организации присоединения к Сети телематических служб и к Сети передачи данных по каналам связи и технологии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MAXLINK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437D51" w:rsidRDefault="00437D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настоящее время функционирует веб-сайт Вознесеновской школы, целью которого является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предоставление информации о своей деятельности для общественности. 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сть электронная почт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 </w:t>
            </w:r>
            <w:hyperlink r:id="rId61" w:history="1"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: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voznesenovskaymektebim</w:t>
              </w:r>
              <w:proofErr w:type="spellEnd"/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96090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84E25" w:rsidRDefault="00096090" w:rsidP="000960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Учителя обмениваются сообщениями посредством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960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96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090" w:rsidRPr="00096090" w:rsidRDefault="00096090" w:rsidP="000960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9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609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ноября текущего года школа внедрила электронный журнал “Күндөлүк”, которым пользуются учителя, учащиеся и родители. </w:t>
            </w:r>
          </w:p>
          <w:p w:rsidR="00DB441C" w:rsidRPr="00096090" w:rsidRDefault="00477AB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Информационный ресурс “Кундолук” действует системно и оперативно для предоставления образовательного онлайн-ресурса по школьной программе на сайт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45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kundoluk</w:t>
            </w:r>
            <w:proofErr w:type="spellEnd"/>
            <w:r w:rsidRPr="0045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5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77AB5" w:rsidRPr="00453F6F" w:rsidRDefault="00477AB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“Кундолук” позволит школьникам и их родителям пользоваться электронными дневниками.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Учителя пользуются электронным журналом.</w:t>
            </w:r>
          </w:p>
          <w:p w:rsidR="00E000E7" w:rsidRPr="00453F6F" w:rsidRDefault="00096090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 закрепленный учитель </w:t>
            </w:r>
            <w:r w:rsidR="00E000E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регулярно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ведет работу по обновлению информации </w:t>
            </w:r>
            <w:r w:rsidR="00E000E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государственной системе ИСУО.</w:t>
            </w:r>
          </w:p>
          <w:p w:rsidR="00477AB5" w:rsidRPr="00453F6F" w:rsidRDefault="00E000E7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Внедрение новых информационных технологий и информационных регламентов предусмотрено в статегическом плане развития ВСОШ.</w:t>
            </w:r>
          </w:p>
        </w:tc>
        <w:tc>
          <w:tcPr>
            <w:tcW w:w="4240" w:type="dxa"/>
          </w:tcPr>
          <w:p w:rsidR="00096090" w:rsidRDefault="00E85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2" w:history="1">
              <w:r w:rsidR="00096090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на 2021-2025 учебный год.</w:t>
              </w:r>
            </w:hyperlink>
          </w:p>
          <w:p w:rsidR="00A84E25" w:rsidRDefault="00E85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3" w:history="1">
              <w:r w:rsidR="00A84E25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Договор с ОсОО “Ай-Спейс”</w:t>
              </w:r>
            </w:hyperlink>
            <w:r w:rsidR="00A84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96090" w:rsidRDefault="0009609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Веб-сайт школы</w:t>
            </w:r>
          </w:p>
          <w:p w:rsidR="00096090" w:rsidRDefault="0009609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Электронная почта</w:t>
            </w:r>
          </w:p>
          <w:p w:rsidR="00E000E7" w:rsidRPr="00453F6F" w:rsidRDefault="003A0B5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4" w:history="1">
              <w:r w:rsidR="00096090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Договор с </w:t>
              </w:r>
              <w:r w:rsidR="00A84E25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ОсОО</w:t>
              </w:r>
              <w:r w:rsidR="00E000E7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“Кундолук”</w:t>
              </w:r>
              <w:r w:rsidR="00A52ABE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.</w:t>
              </w:r>
            </w:hyperlink>
          </w:p>
          <w:p w:rsidR="00E000E7" w:rsidRPr="00453F6F" w:rsidRDefault="003A0B5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5" w:history="1">
              <w:r w:rsidR="00E000E7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развития ВСОШ</w:t>
              </w:r>
            </w:hyperlink>
          </w:p>
          <w:p w:rsidR="00A84E25" w:rsidRPr="00A84E25" w:rsidRDefault="00A84E2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Ссылка на базу ИСУО</w:t>
            </w:r>
          </w:p>
        </w:tc>
      </w:tr>
      <w:tr w:rsidR="00A84E25" w:rsidRPr="00453F6F" w:rsidTr="00C7149C">
        <w:tc>
          <w:tcPr>
            <w:tcW w:w="3423" w:type="dxa"/>
            <w:gridSpan w:val="2"/>
          </w:tcPr>
          <w:p w:rsidR="00A84E25" w:rsidRDefault="00A84E25" w:rsidP="00A84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Сильные стороны: </w:t>
            </w:r>
          </w:p>
        </w:tc>
        <w:tc>
          <w:tcPr>
            <w:tcW w:w="10318" w:type="dxa"/>
            <w:gridSpan w:val="2"/>
          </w:tcPr>
          <w:p w:rsidR="00A84E25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23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внутренних локальных актов, регулирующие деятельность школы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Разработаны текущие и перспективные планы мероприятий по реализации Стратегического плана школы.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Имеются должностные инструкции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Намечены цели, механизмы реализации и ожидаемые результаты в соответствии со Стратегическим планом.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Каждую четверть проводится мониторинг результатов учебно-воспитательного процесса.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Создана и функционирует комиссия по педагогической этике.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Согласно учебно-воспитательному плану проводится срез знаний учащихся.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Ведется мониторинг качества образовательной среды.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квалификации педагогического коллектива проводится согласно графику.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Учителя постоянно </w:t>
            </w:r>
            <w:r w:rsidR="004D4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работают над самообразованием.</w:t>
            </w:r>
          </w:p>
          <w:p w:rsidR="004D444B" w:rsidRDefault="004D444B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Учителя начальных классов повышают квалификацию по проекту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“Окуу керемет”.</w:t>
            </w:r>
          </w:p>
          <w:p w:rsidR="004D444B" w:rsidRPr="00923A02" w:rsidRDefault="004D444B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Своевременно, функционально используется страница в веб-сайте, ИСУО, постоянно обновляются стенды в школе</w:t>
            </w:r>
          </w:p>
        </w:tc>
      </w:tr>
      <w:tr w:rsidR="004D444B" w:rsidRPr="00453F6F" w:rsidTr="00C7149C">
        <w:tc>
          <w:tcPr>
            <w:tcW w:w="3423" w:type="dxa"/>
            <w:gridSpan w:val="2"/>
          </w:tcPr>
          <w:p w:rsidR="004D444B" w:rsidRPr="00453F6F" w:rsidRDefault="004D444B" w:rsidP="00A84E2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Слабые стороны:</w:t>
            </w:r>
          </w:p>
        </w:tc>
        <w:tc>
          <w:tcPr>
            <w:tcW w:w="10318" w:type="dxa"/>
            <w:gridSpan w:val="2"/>
          </w:tcPr>
          <w:p w:rsidR="004D444B" w:rsidRDefault="004D444B" w:rsidP="004D44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4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 Ухудшение социально-экономического 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 родителей учащихся в следствии</w:t>
            </w:r>
            <w:r w:rsidRPr="004D4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пандемии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D444B" w:rsidRDefault="004D444B" w:rsidP="004D44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 В школе не предусмотрены условия для обучения ЛОВЗ (в </w:t>
            </w:r>
            <w:r w:rsidR="00644E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школе имеется только пандус через который можно попасть только на 1 этаж)</w:t>
            </w:r>
          </w:p>
          <w:p w:rsidR="00644E5A" w:rsidRDefault="00644E5A" w:rsidP="004D44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 Не обновлялась школьная мебель, в лабораторных кабинетах нет условий и оснащения для проведения практических работ, нет лингафонного кабинета.</w:t>
            </w:r>
          </w:p>
          <w:p w:rsidR="00644E5A" w:rsidRDefault="00644E5A" w:rsidP="00644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Pr="00644E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Отдельные локальные акты требуют доработки, в связи с изменениями в системе образования, в законодательстве.</w:t>
            </w:r>
          </w:p>
          <w:p w:rsidR="00644E5A" w:rsidRPr="00644E5A" w:rsidRDefault="00644E5A" w:rsidP="00EB3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Обработка информации и предоставление ее на веб-сайте требует профессионального работника.</w:t>
            </w:r>
          </w:p>
        </w:tc>
      </w:tr>
      <w:tr w:rsidR="0078072C" w:rsidRPr="00453F6F" w:rsidTr="00C7149C">
        <w:tc>
          <w:tcPr>
            <w:tcW w:w="13741" w:type="dxa"/>
            <w:gridSpan w:val="4"/>
          </w:tcPr>
          <w:p w:rsidR="0078072C" w:rsidRPr="00453F6F" w:rsidRDefault="0078072C" w:rsidP="00F61E9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Эффективность кадровой политики</w:t>
            </w: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78072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2.1.</w:t>
            </w:r>
          </w:p>
        </w:tc>
        <w:tc>
          <w:tcPr>
            <w:tcW w:w="2847" w:type="dxa"/>
          </w:tcPr>
          <w:p w:rsidR="0078072C" w:rsidRPr="00453F6F" w:rsidRDefault="0078072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механизма и процедур обеспечивающих объективные критерии и условия приема (увольнения) на работу педагогического, административного, младшего обслуживающего персонала.</w:t>
            </w:r>
          </w:p>
        </w:tc>
        <w:tc>
          <w:tcPr>
            <w:tcW w:w="6078" w:type="dxa"/>
          </w:tcPr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Согласно Трудового Кодекса Кыргызской Республики, закона “Об образовании”, порядок коплектования персонала школы регламентируется Уставом школы, коллективным договором с Профсоюзной организацией.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 приеме на работу с каждым сотрудником школы заключается трудовой договор.</w:t>
            </w:r>
            <w:r w:rsidR="00A34B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Работник ежегодно проходит полное медицинское обследование с записью допуска на работу.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Трудовой договор заключается в письменной форме и хранится в личном деле работника. Трудовой договор заключается: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постоянным работником – бессрочно;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новым работником – с испытательным сроком на 3 месяца;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пенсионерами – до поступления на работу молодого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специалиста.</w:t>
            </w:r>
          </w:p>
          <w:p w:rsidR="00FF1FC1" w:rsidRDefault="00FF1FC1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Трудовая деятельность сотрудников регулируется правилами внутреннего трудового </w:t>
            </w:r>
            <w:r w:rsidR="00A34B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распорядка, который был рассмотрен на педсовете, с которым ознакомлены под запись все члены педагогического совета.</w:t>
            </w:r>
          </w:p>
          <w:p w:rsidR="00EB3924" w:rsidRDefault="00FF1FC1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Объем учебной нагрузки устанавливается исходя из учебных часов согласно базисному учебному плану.</w:t>
            </w:r>
          </w:p>
          <w:p w:rsidR="00FF1FC1" w:rsidRDefault="00FF1FC1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Права и обязанности других категорий персонала школы определяются соответствующими типовыми квалификационными характеристиками и Уставом школы. Увольнение работника производится по основаниям, предусмотренным Трудовы кодексом КР, с соблюдением установленных сроков заблаговременного письменного предупреждения о предстоящем увольнении. Днем увольнения работников является последний день его работы в школе. Оформление увольнения работника производится путем издания приказа об увольнении за подписью директора. В последний день работы работнику выдается трудовая книжка с записью об увольнении.</w:t>
            </w:r>
          </w:p>
          <w:p w:rsidR="00072F03" w:rsidRPr="00453F6F" w:rsidRDefault="00FF1FC1" w:rsidP="00FF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Критерии оценивания труда работников для распределения премиального стимулирующего фонда производится согласно положению о распределении КТУ, который рассмотрен и одобрен на педагогическом совете. </w:t>
            </w:r>
          </w:p>
          <w:p w:rsidR="0078072C" w:rsidRPr="00453F6F" w:rsidRDefault="00072F03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Соблюдаются все</w:t>
            </w:r>
            <w:r w:rsidR="00A34B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нормы по охране труда и технике безопасности,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нормированию рабочего дня, социальной защите</w:t>
            </w:r>
            <w:r w:rsidR="00B9124C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сотрудников.</w:t>
            </w:r>
          </w:p>
        </w:tc>
        <w:tc>
          <w:tcPr>
            <w:tcW w:w="4240" w:type="dxa"/>
          </w:tcPr>
          <w:p w:rsidR="00A52ABE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6" w:history="1">
              <w:r w:rsidR="00A52ABE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</w:t>
              </w:r>
              <w:r w:rsidR="00A52ABE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ав ВСОШ.</w:t>
              </w:r>
            </w:hyperlink>
          </w:p>
          <w:p w:rsidR="00A52ABE" w:rsidRPr="00453F6F" w:rsidRDefault="00A52ABE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Тудовой кодекс КР.</w:t>
            </w:r>
          </w:p>
          <w:p w:rsidR="00A34B63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7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Коллективный договор</w:t>
              </w:r>
            </w:hyperlink>
          </w:p>
          <w:p w:rsidR="00A34B63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8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Качественный с</w:t>
              </w:r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остав ВСОШ</w:t>
              </w:r>
            </w:hyperlink>
          </w:p>
          <w:p w:rsidR="00A34B63" w:rsidRDefault="00A34B63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Базисный учебный план на 2021-2022 учебный год</w:t>
            </w:r>
          </w:p>
          <w:p w:rsidR="0078072C" w:rsidRPr="00453F6F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9" w:history="1"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об общем собрании трудового колектива</w:t>
              </w:r>
            </w:hyperlink>
            <w:r w:rsidR="00072F03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72F03" w:rsidRPr="00453F6F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0" w:history="1"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Правила внутреннего трудового распорядка.</w:t>
              </w:r>
            </w:hyperlink>
          </w:p>
          <w:p w:rsidR="00072F03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1" w:history="1"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распределении стимулирующего и премиального фонда (КТУ)</w:t>
              </w:r>
            </w:hyperlink>
          </w:p>
          <w:p w:rsidR="00A34B63" w:rsidRPr="00453F6F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2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Образец бланка распределения КТУ</w:t>
              </w:r>
            </w:hyperlink>
          </w:p>
          <w:p w:rsidR="00072F03" w:rsidRPr="00453F6F" w:rsidRDefault="008F411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3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Инструкция</w:t>
              </w:r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</w:t>
              </w:r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 охране труда и </w:t>
              </w:r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 технике безопасности.</w:t>
              </w:r>
            </w:hyperlink>
          </w:p>
          <w:p w:rsidR="00072F03" w:rsidRPr="00453F6F" w:rsidRDefault="00072F03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72F03" w:rsidRPr="00453F6F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2.2.</w:t>
            </w:r>
          </w:p>
        </w:tc>
        <w:tc>
          <w:tcPr>
            <w:tcW w:w="2847" w:type="dxa"/>
          </w:tcPr>
          <w:p w:rsidR="0078072C" w:rsidRPr="00453F6F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укомплектованности штатов, квалификации 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образования педагогического пресонала образовательной программе.</w:t>
            </w:r>
          </w:p>
        </w:tc>
        <w:tc>
          <w:tcPr>
            <w:tcW w:w="6078" w:type="dxa"/>
          </w:tcPr>
          <w:p w:rsidR="0078072C" w:rsidRPr="00F24F33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Педагогический состав укомплектован на 100%, соответствует требованиям к квалификации педагогов для достижения образовательных целей.</w:t>
            </w:r>
            <w:r w:rsidR="00D2167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Штатное </w:t>
            </w:r>
            <w:r w:rsidR="00D2167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расписание соответствует типу и виду ВСОШ.</w:t>
            </w:r>
          </w:p>
          <w:p w:rsidR="00F24F33" w:rsidRPr="00F24F33" w:rsidRDefault="00D216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настоящее время в ВСОШ работают 58 учителей.</w:t>
            </w:r>
          </w:p>
          <w:p w:rsidR="00B9124C" w:rsidRPr="00F24F33" w:rsidRDefault="00D216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 них </w:t>
            </w:r>
            <w:r w:rsidR="00B9124C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имеет звание:</w:t>
            </w:r>
          </w:p>
          <w:p w:rsidR="00B9124C" w:rsidRPr="00F24F33" w:rsidRDefault="00B9124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“Народный учитель” – 1;</w:t>
            </w:r>
          </w:p>
          <w:p w:rsidR="00B9124C" w:rsidRPr="00F24F33" w:rsidRDefault="00B9124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“Отличник образования”-8.</w:t>
            </w:r>
          </w:p>
          <w:p w:rsidR="0080636A" w:rsidRPr="00F24F33" w:rsidRDefault="0080636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Образование:</w:t>
            </w:r>
          </w:p>
          <w:p w:rsidR="00B9124C" w:rsidRPr="00F24F33" w:rsidRDefault="00B9124C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80636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высшим образованием-35</w:t>
            </w:r>
            <w:r w:rsidR="006D5DD3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D5DD3" w:rsidRPr="00F24F33" w:rsidRDefault="006D5DD3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бакалавр-</w:t>
            </w:r>
            <w:r w:rsidR="0045720F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80636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80636A" w:rsidRPr="00F24F33" w:rsidRDefault="0080636A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 средне-специальным образованием-14;</w:t>
            </w:r>
          </w:p>
          <w:p w:rsidR="00B9124C" w:rsidRPr="00F24F33" w:rsidRDefault="0080636A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обучающиеся в данное время в ВУЗах и СПУЗах- 6.</w:t>
            </w:r>
          </w:p>
          <w:p w:rsidR="00D2167A" w:rsidRPr="00F24F33" w:rsidRDefault="00D216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Администрация ВСОШ ведет работу по привлечению молодых специалисто</w:t>
            </w:r>
            <w:r w:rsidR="0080636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в. В данный момент работают  6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молодых специалистов, за которыми закреплены опытные наставники. Стабильный квалифицированный педагогический колектив ВСОШ является основной </w:t>
            </w:r>
            <w:r w:rsidR="005F3BB8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гарантией предоставления качественных образовательных услуг и позволяет быть конкурентно способной и воспитывать учащихся согласно миссии школы</w:t>
            </w:r>
            <w:r w:rsidR="00FB3351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По Трудовому Кодексу учитель, показавший хорошие результаты, прдставляется к наградам, получают путевки в курортно-оздоровительные санатории и дома отдыха</w:t>
            </w:r>
            <w:r w:rsidR="00A52ABE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40" w:type="dxa"/>
          </w:tcPr>
          <w:p w:rsidR="0078072C" w:rsidRPr="00453F6F" w:rsidRDefault="008F411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4" w:history="1">
              <w:r w:rsidR="00FB33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</w:t>
              </w:r>
            </w:hyperlink>
            <w:r w:rsidR="00FB3351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34B63" w:rsidRDefault="008F411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5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Качественный состав ВСОШ</w:t>
              </w:r>
            </w:hyperlink>
          </w:p>
          <w:p w:rsidR="00A34B63" w:rsidRDefault="008F411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6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Сертификаты учителей</w:t>
              </w:r>
            </w:hyperlink>
          </w:p>
          <w:p w:rsidR="00FB3351" w:rsidRPr="00453F6F" w:rsidRDefault="008F411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7" w:history="1">
              <w:r w:rsidR="00FB33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Тарификация педог</w:t>
              </w:r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</w:t>
              </w:r>
              <w:r w:rsidR="00FB33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гических кадров</w:t>
              </w:r>
            </w:hyperlink>
          </w:p>
          <w:p w:rsidR="00FB3351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8" w:history="1">
              <w:r w:rsidR="00FB3351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Трудовой договор</w:t>
              </w:r>
            </w:hyperlink>
          </w:p>
          <w:p w:rsidR="00A34B63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9" w:history="1">
              <w:r w:rsidR="00A34B63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наставничестве</w:t>
              </w:r>
            </w:hyperlink>
          </w:p>
          <w:p w:rsidR="00FB3351" w:rsidRPr="00453F6F" w:rsidRDefault="0076686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0" w:history="1">
              <w:r w:rsidR="00FB3351" w:rsidRPr="007668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Список молодых учителей и наставников</w:t>
              </w:r>
            </w:hyperlink>
          </w:p>
          <w:p w:rsidR="00FB3351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1" w:history="1">
              <w:r w:rsidR="00A34B63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</w:t>
              </w:r>
              <w:r w:rsidR="00FB3351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о порядке формирования и ведения и хранение личных дел работников.</w:t>
              </w:r>
            </w:hyperlink>
          </w:p>
          <w:p w:rsidR="00FB3351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2.3.</w:t>
            </w:r>
          </w:p>
        </w:tc>
        <w:tc>
          <w:tcPr>
            <w:tcW w:w="2847" w:type="dxa"/>
          </w:tcPr>
          <w:p w:rsidR="0078072C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механизма и процедур, обеспечивающих физическую и психологическую безопасную среду, а также оценку взаимоотношений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участников образовательного процесса, принятие решений по ее результатам. </w:t>
            </w:r>
          </w:p>
        </w:tc>
        <w:tc>
          <w:tcPr>
            <w:tcW w:w="6078" w:type="dxa"/>
          </w:tcPr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 ВСОШ существуют механизмы и процедуры обеспечивающих физическую и психологическую безопасную среду:</w:t>
            </w:r>
          </w:p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-дважды в год проводится инструктаж работников трудового состава и учащихся по технике безопасности и противопожарной безопасности;</w:t>
            </w:r>
          </w:p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ежегодно издается приказ по охране труда сотрудников, по аттестации рабочих мест, по оценке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образовательного пространства;</w:t>
            </w:r>
          </w:p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каждом кабинете имеется инструкция по безопасности труда. Во вех кабинетах имеются требования к безопасной физической образовательной среде (освещению, проветриванию, уборке и т.д.). Требования соблюдаются всеми участниками учебного процесса. Контроль над соблюдением ведется заведующим кабинетом </w:t>
            </w:r>
            <w:r w:rsidR="006235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ответственным администратором.</w:t>
            </w:r>
            <w:r w:rsidR="007A1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2358C" w:rsidRPr="00453F6F" w:rsidRDefault="0062358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Уровень санитарно-гигиенической и психологической безопасности исследует социальная служба и школьный Парламент. </w:t>
            </w:r>
            <w:r w:rsidR="007A1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целях организации эффективного взаимодействия педагогов с учащимися школы и их родителями или лицами их заменящими организована </w:t>
            </w:r>
            <w:r w:rsidR="009727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“Почта доверия”.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результатам исследований со всеми участниками образовательного процесса принимаются решения по устранению недостатков и дальнейшему развитию безопасной физической и психолоческой среды</w:t>
            </w:r>
            <w:r w:rsid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964FB7" w:rsidRPr="00453F6F" w:rsidRDefault="00964FB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40" w:type="dxa"/>
          </w:tcPr>
          <w:p w:rsidR="00964FB7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2" w:history="1">
              <w:r w:rsidR="00496B19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Обязательство</w:t>
              </w:r>
              <w:r w:rsidR="00964FB7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родителей</w:t>
              </w:r>
            </w:hyperlink>
            <w:r w:rsidR="00964FB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E075E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3" w:history="1">
              <w:r w:rsidR="00964FB7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работы соцпедагога за последние 3 года.</w:t>
              </w:r>
            </w:hyperlink>
            <w:r w:rsidR="00964FB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E075E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4" w:history="1">
              <w:r w:rsidR="004E075E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анкетирования учителей о работе администрации</w:t>
              </w:r>
            </w:hyperlink>
          </w:p>
          <w:p w:rsidR="005264C0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5" w:history="1">
              <w:r w:rsidR="005264C0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работы зам директора по ВР 2020-2021 уч. г.</w:t>
              </w:r>
            </w:hyperlink>
          </w:p>
          <w:p w:rsidR="00964FB7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6" w:history="1">
              <w:r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“Почте доверия”</w:t>
              </w:r>
            </w:hyperlink>
          </w:p>
          <w:p w:rsidR="00972740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964FB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2.4.</w:t>
            </w:r>
          </w:p>
        </w:tc>
        <w:tc>
          <w:tcPr>
            <w:tcW w:w="2847" w:type="dxa"/>
          </w:tcPr>
          <w:p w:rsidR="00FB3351" w:rsidRPr="00453F6F" w:rsidRDefault="00964FB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механизма и процедур обеспечивающих оценку деятельности педогогического, административного, младшего обслуживающего персонала, принятия решений по ее результатам.</w:t>
            </w:r>
          </w:p>
        </w:tc>
        <w:tc>
          <w:tcPr>
            <w:tcW w:w="6078" w:type="dxa"/>
          </w:tcPr>
          <w:p w:rsidR="00F851FE" w:rsidRDefault="00F24F33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Деятельность педагогов в ВСОШ оценивается на основании ВШК и системы самооценки каждого учителя. Итоги обощенных результатов обсуждаются и применяются при планировании дальнейшей методической работы. Для проведения мониторинга качества работы учителей по МО администрацией школы разрабатывается определнные формы отчестности учителей. По результатам четвертного мониторинга принимаются управленческие решения: оказание методической помощи, закрепление наставника, активизация работы МО, усиление контроля над деятельностью.</w:t>
            </w:r>
          </w:p>
          <w:p w:rsidR="00F24F33" w:rsidRDefault="00F24F33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Для премирования или награждения учителей учитываются итоговые показатели достижений в педагогической деятельности, что влечет </w:t>
            </w:r>
            <w:r w:rsidR="00071E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престижа творческих работающих учителей.</w:t>
            </w:r>
          </w:p>
          <w:p w:rsidR="00071EA8" w:rsidRDefault="00071EA8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основании разработанных критериев оценки деятельности младшего обслуживающего персонала начисляются КТУ. </w:t>
            </w:r>
          </w:p>
          <w:p w:rsidR="00071EA8" w:rsidRDefault="00071EA8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Ежегодно в августе на общем собрании коллектива утверждаются индикаторы оценки деятельности сотрудников для начисления КТУ из стимулирующего фонда.</w:t>
            </w:r>
          </w:p>
          <w:p w:rsidR="00071EA8" w:rsidRDefault="00071EA8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Экспертная комиссия один раз в квартал рассматривает результаты деятельности сотрудников на основании их деятельности.</w:t>
            </w:r>
          </w:p>
          <w:p w:rsidR="00071EA8" w:rsidRDefault="00071EA8" w:rsidP="00071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Высокие баллы по критериям оценки педагогов и младшего обслуживающего персонала, являются также основанием для представления сотрудника к наградам по итогам деятельности.</w:t>
            </w:r>
          </w:p>
          <w:p w:rsidR="00071EA8" w:rsidRDefault="00071EA8" w:rsidP="00071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сформировано  7 МО: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начальных классов с кыргызским языком обучения;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начальных классов с русским языком обучения;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гуманитарного цикла;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естественно-математического цикла;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по развитию государственного языка;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по развитию творческих и физических способностей учащихся;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классных руководителей.</w:t>
            </w:r>
          </w:p>
          <w:p w:rsidR="00071EA8" w:rsidRDefault="00071EA8" w:rsidP="00071E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Каждое МО работает над своей методической темой, тесно связанной с методической темой школы.</w:t>
            </w:r>
          </w:p>
          <w:p w:rsidR="00071EA8" w:rsidRDefault="00071EA8" w:rsidP="00071E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 методкабинете создана накопительная папка для сбора дидактического и методического материала, разработки открытых уроков, конспекты воспитательных мероприятий, доклады, презентации из опыта работы и т.д.</w:t>
            </w:r>
          </w:p>
          <w:p w:rsidR="00071EA8" w:rsidRPr="00071EA8" w:rsidRDefault="00071EA8" w:rsidP="00071E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Также педагогический коллектив принимает активное участие в разнообразных проектах МОиН КР</w:t>
            </w:r>
            <w:r w:rsidR="00C71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40" w:type="dxa"/>
          </w:tcPr>
          <w:p w:rsidR="005264C0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7" w:history="1">
              <w:r w:rsidR="005264C0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ВСОШ.</w:t>
              </w:r>
            </w:hyperlink>
          </w:p>
          <w:p w:rsidR="00FB3351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8" w:history="1">
              <w:r w:rsidR="00F851FE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 ВСОШ.</w:t>
              </w:r>
            </w:hyperlink>
          </w:p>
          <w:p w:rsidR="00F066AC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9" w:history="1">
              <w:r w:rsidR="00F066AC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Качественный состав учителей ВСОШ</w:t>
              </w:r>
            </w:hyperlink>
          </w:p>
          <w:p w:rsidR="00F851FE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0" w:history="1">
              <w:r w:rsidR="00F851FE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внутришкольном контроле.</w:t>
              </w:r>
            </w:hyperlink>
          </w:p>
          <w:p w:rsidR="00F851FE" w:rsidRPr="00453F6F" w:rsidRDefault="007A175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1" w:history="1">
              <w:r w:rsidR="00F851FE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Бланк распределения баллов КТУ.</w:t>
              </w:r>
            </w:hyperlink>
          </w:p>
          <w:p w:rsidR="00F851FE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2" w:history="1">
              <w:r w:rsidR="00F066A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График повышения квалификации педагогических кадров</w:t>
              </w:r>
            </w:hyperlink>
          </w:p>
          <w:p w:rsidR="00F851FE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3" w:history="1">
              <w:r w:rsidR="00F066A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Сертификаты повышения квалификации педагогов</w:t>
              </w:r>
            </w:hyperlink>
          </w:p>
          <w:p w:rsidR="00F851FE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4" w:history="1">
              <w:r w:rsidR="00F066A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МО ВСОШ</w:t>
              </w:r>
            </w:hyperlink>
          </w:p>
          <w:p w:rsidR="00F066AC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5" w:history="1">
              <w:r w:rsidR="00F066A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работы МО ВСОШ</w:t>
              </w:r>
            </w:hyperlink>
          </w:p>
          <w:p w:rsidR="00F851FE" w:rsidRPr="00453F6F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7149C" w:rsidRPr="00453F6F" w:rsidTr="00C7149C">
        <w:tc>
          <w:tcPr>
            <w:tcW w:w="3423" w:type="dxa"/>
            <w:gridSpan w:val="2"/>
          </w:tcPr>
          <w:p w:rsidR="00C7149C" w:rsidRPr="00453F6F" w:rsidRDefault="00C7149C" w:rsidP="00C7149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Сильные стороны:</w:t>
            </w:r>
          </w:p>
        </w:tc>
        <w:tc>
          <w:tcPr>
            <w:tcW w:w="10318" w:type="dxa"/>
            <w:gridSpan w:val="2"/>
          </w:tcPr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1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Прием на работу сотрудников проводится в соответствии с Трудовым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соблюдены нормы по охране труда, нормированию рабочего дня, социальной защите сотрудников.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социальной службы строится на основе утвержденного общешкольного плана работы.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своих функциональных обязанностей каждый учитель работает над темой по самообразованию, ведет методическую работу.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Школу молодого учителя успешно ведут наставники –учителя с большим стажем и богатым опытом.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Ведется систематическая и результативная работа МО </w:t>
            </w:r>
          </w:p>
          <w:p w:rsidR="00C7149C" w:rsidRP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графику учителя повышают квалификацию на базе РПК и ППК, принимают участие в семинарах РЦО, Управление образования, МОиН КР.</w:t>
            </w:r>
          </w:p>
        </w:tc>
      </w:tr>
      <w:tr w:rsidR="00C7149C" w:rsidRPr="00453F6F" w:rsidTr="00F066AC">
        <w:tc>
          <w:tcPr>
            <w:tcW w:w="3423" w:type="dxa"/>
            <w:gridSpan w:val="2"/>
          </w:tcPr>
          <w:p w:rsidR="00C7149C" w:rsidRPr="00453F6F" w:rsidRDefault="00C7149C" w:rsidP="00C7149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Слабые стороны:</w:t>
            </w:r>
          </w:p>
        </w:tc>
        <w:tc>
          <w:tcPr>
            <w:tcW w:w="10318" w:type="dxa"/>
            <w:gridSpan w:val="2"/>
          </w:tcPr>
          <w:p w:rsidR="00C7149C" w:rsidRDefault="00C7149C" w:rsidP="00C7149C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1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Слабый приток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066AC" w:rsidRPr="00C7149C" w:rsidRDefault="00C7149C" w:rsidP="00F066AC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Несоответствие дипломов кандидатов для  </w:t>
            </w:r>
            <w:r w:rsidR="00F066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према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работы в школу.</w:t>
            </w:r>
          </w:p>
        </w:tc>
      </w:tr>
      <w:tr w:rsidR="00F851FE" w:rsidRPr="00453F6F" w:rsidTr="00C7149C">
        <w:tc>
          <w:tcPr>
            <w:tcW w:w="13741" w:type="dxa"/>
            <w:gridSpan w:val="4"/>
          </w:tcPr>
          <w:p w:rsidR="00F851FE" w:rsidRPr="00453F6F" w:rsidRDefault="00F851FE" w:rsidP="00F61E9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Материально-техническая база</w:t>
            </w: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2847" w:type="dxa"/>
          </w:tcPr>
          <w:p w:rsidR="00FB3351" w:rsidRPr="00453F6F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учебны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зданий, пом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ещений и материальных ресурсов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классы, лаборатории, компьютерные классы, спортзалы, актовые залы, столовая, медпункт.</w:t>
            </w:r>
          </w:p>
        </w:tc>
        <w:tc>
          <w:tcPr>
            <w:tcW w:w="6078" w:type="dxa"/>
          </w:tcPr>
          <w:p w:rsidR="005264C0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Школа расположена в типовом трехэтажном здании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Общая площадь ВСОШ составляет 2087 м.кв. 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Проектная мощность расчитана на 964 посадочных мест. В школе реализуется все требования  ГОС. Материально техническое оснащение школы и условия обучения соответствуют нормам санитарно-эпидемиологической службы.</w:t>
            </w:r>
          </w:p>
          <w:p w:rsidR="00FB3351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наличии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 имеется:</w:t>
            </w:r>
          </w:p>
          <w:p w:rsidR="00F97E22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-спортзал-1;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спортивная площадка- 1;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-актовый зал совмещенный со столовой;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библиотека;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медкабинет;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-кабинеты администрации;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учите</w:t>
            </w:r>
            <w:r w:rsidR="00655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ьская;</w:t>
            </w:r>
          </w:p>
          <w:p w:rsidR="0065559A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-приемная;</w:t>
            </w:r>
          </w:p>
          <w:p w:rsidR="0065559A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по АХЧ;</w:t>
            </w:r>
          </w:p>
          <w:p w:rsidR="0065559A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ИДН;</w:t>
            </w:r>
          </w:p>
          <w:p w:rsidR="00F97E22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-доступны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 точки интернета;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-компьютерный класс-1;</w:t>
            </w:r>
          </w:p>
          <w:p w:rsidR="005264C0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5264C0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55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имеется 6 телевизоров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264C0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меется 1 пандус для ЛОВЗ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97E22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отдельный компьютер и оргтехника для использования учителями при подготовке к занятиям;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Обеспеченность мебелью (частично требуется ремонт и новая мебель)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кабинеты оснащены необходимым оборуд</w:t>
            </w:r>
            <w:r w:rsidR="0095594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ванием, мебелью, методическими материалами, но оборудование лаборатории химии, физики, биологии требуют обновления и пополнения ресурсов. 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функционируют кабинет ИДН, соцпедагога.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ово проводится медицинский осмо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 ГСВ.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Каждый учебный год начинается с прохождения медицинского осмотра всех сотрудников ВСОШ</w:t>
            </w:r>
          </w:p>
          <w:p w:rsidR="00BC69B4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фунционирует столовая,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вместимостью 75 мест,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обеспечивающая учащихся горячим питанием. За состоянием столовой следит санэпидемстанция.</w:t>
            </w:r>
          </w:p>
        </w:tc>
        <w:tc>
          <w:tcPr>
            <w:tcW w:w="4240" w:type="dxa"/>
          </w:tcPr>
          <w:p w:rsidR="00BC69B4" w:rsidRPr="00453F6F" w:rsidRDefault="0040720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6" w:history="1">
              <w:r w:rsidR="00BC69B4" w:rsidRPr="004072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Техпаспорт ВСОШ</w:t>
              </w:r>
            </w:hyperlink>
          </w:p>
          <w:p w:rsidR="00BC69B4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7" w:history="1">
              <w:r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Паспорт кабинета информатики</w:t>
              </w:r>
              <w:r w:rsidR="00BC69B4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.</w:t>
              </w:r>
            </w:hyperlink>
          </w:p>
          <w:p w:rsidR="00BC69B4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Лабораторные кабинеты (фото)</w:t>
            </w:r>
          </w:p>
          <w:p w:rsidR="00BC69B4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Школьная столовая-актовый зал (фото)</w:t>
            </w:r>
          </w:p>
          <w:p w:rsidR="00BC69B4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Спортзал (фото)</w:t>
            </w:r>
          </w:p>
          <w:p w:rsidR="00BC69B4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Библиотека (фото)</w:t>
            </w:r>
          </w:p>
          <w:p w:rsidR="0065559A" w:rsidRPr="00453F6F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Медкабинет (фото)</w:t>
            </w:r>
            <w:r w:rsidR="00A4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3.2.</w:t>
            </w:r>
          </w:p>
        </w:tc>
        <w:tc>
          <w:tcPr>
            <w:tcW w:w="2847" w:type="dxa"/>
          </w:tcPr>
          <w:p w:rsidR="00FB3351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Соблюдение требований безопасности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образовательной среды (экологические. Санитарно-эпидемиологические и гигиенические правила и нормативы, правила противопожарно безопасности, охраны труда и ТБ)</w:t>
            </w:r>
          </w:p>
        </w:tc>
        <w:tc>
          <w:tcPr>
            <w:tcW w:w="6078" w:type="dxa"/>
          </w:tcPr>
          <w:p w:rsidR="00FB3351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Здание ВСШ было сдано в эксплуатацию в 1970 году. Учебный корпус состоит из трех этажей. Территория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постоянно содержится в чистоте, эвакуационные проходы и лестницы свободны. В период пребывания в здании учителей и учащихся двери эвакуационных выходов (7) закрываютя только изнутри, ключи находятся в сейфе у охранника. Двери на чердак закрыты на замок и опечатаны.  Огнетушители</w:t>
            </w:r>
            <w:r w:rsidR="00A4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обновлены 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количестве 18 штук размещены в легкодоступных местах, на высоте 1,5 метров.</w:t>
            </w:r>
            <w:r w:rsidR="00F71B9F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каждом этаже вывешен план эвакуации на случай ЧС, утвержденный директором ВСОШ, согласованный начальником МЧС. Персонал ВСОШ обучен действиям при ЧС и мероприятиям по предотвращению аварийных ситуаций. В столовой, спортзале имеются медицинские аптечки. Раз в год проводятся практические занятия для учителей по оказанию первой медицинской помощи. </w:t>
            </w:r>
          </w:p>
          <w:p w:rsidR="00F71B9F" w:rsidRPr="00453F6F" w:rsidRDefault="00F41A2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Ежегодно издаются приказы  “По охране труда сотрудников и технике безопасности”, “ О соблюдении противопожарной безопасности”, “ Об охране жизни и здоровья детей в школе”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проводится инструктаж по охране труда, технике безопасности и противопожарной безопасности сотрудников. Проводятся классные часы для учащихся 1-11 классов на тему противопожарной безопасности, технике безопасности, детского травматизма и ПДД. В школе организованна детская организация ЮИДД (юнные инспекторы дорожного движения). Ежегодно проводятся мероприятия по теме “Гражданская оборона”.  </w:t>
            </w:r>
            <w:r w:rsidR="00A4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Санэпидемстанцией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ведена экспертиза питьевой воды по окончанию которого выдан акт-заключение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A4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71B9F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Вода в здание поступает хорошего качества имеется фильтр.</w:t>
            </w:r>
          </w:p>
          <w:p w:rsidR="00F71B9F" w:rsidRPr="00453F6F" w:rsidRDefault="00F71B9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Туалет наход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тся вне здания школы. Во втором этаже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есть 4 крана для мытья рук. </w:t>
            </w:r>
          </w:p>
          <w:p w:rsidR="00F71B9F" w:rsidRDefault="00F71B9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Коридоры широкие, имеется озеленение. Учебные помещения озеленены. По периметру школы есть зеленые насаждения. 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школе установлены 14 камер видеонаблюдения.</w:t>
            </w:r>
          </w:p>
          <w:p w:rsidR="00551D45" w:rsidRPr="00453F6F" w:rsidRDefault="00551D4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Требования к технике безопасности соблюдаются всеми сотрудниками в школе. Имеются журналы регистрации интруктажа, где два раза в год расписываются учителя.</w:t>
            </w:r>
          </w:p>
        </w:tc>
        <w:tc>
          <w:tcPr>
            <w:tcW w:w="4240" w:type="dxa"/>
          </w:tcPr>
          <w:p w:rsidR="00972740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8" w:history="1">
              <w:r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Выписка из приказа об охране труда и ТБ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71B9F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9" w:history="1">
              <w:r w:rsidR="00F71B9F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Инструкция и план мероприятий по </w:t>
              </w:r>
              <w:r w:rsidR="0049111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охране труда и </w:t>
              </w:r>
              <w:r w:rsidR="00F71B9F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правилам ТБ.</w:t>
              </w:r>
            </w:hyperlink>
          </w:p>
          <w:p w:rsidR="00385928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0" w:history="1">
              <w:r w:rsidR="00385928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мероприятий по предупреждению детского травматизма.</w:t>
              </w:r>
            </w:hyperlink>
          </w:p>
          <w:p w:rsidR="00385928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1" w:history="1">
              <w:r w:rsidR="00F41A20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Акт-заключение Санэпидемстанции</w:t>
              </w:r>
            </w:hyperlink>
          </w:p>
          <w:p w:rsidR="00551D45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2" w:history="1">
              <w:r w:rsidR="00551D45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Справка (заключение) ОЧС Панфиловского района</w:t>
              </w:r>
            </w:hyperlink>
          </w:p>
          <w:p w:rsidR="00551D45" w:rsidRPr="00453F6F" w:rsidRDefault="00551D4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38592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3.3.</w:t>
            </w:r>
          </w:p>
        </w:tc>
        <w:tc>
          <w:tcPr>
            <w:tcW w:w="2847" w:type="dxa"/>
          </w:tcPr>
          <w:p w:rsidR="0078072C" w:rsidRPr="00453F6F" w:rsidRDefault="0038592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механизма сбора, оценки, анализа и планирования деятельности по улучшению материально-технической базы информационных ресурсов</w:t>
            </w:r>
          </w:p>
        </w:tc>
        <w:tc>
          <w:tcPr>
            <w:tcW w:w="6078" w:type="dxa"/>
          </w:tcPr>
          <w:p w:rsidR="0049111C" w:rsidRDefault="0049111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ВСОШ ежегодно в конце учебного года проводится внутреннее обследование материально-технической базы, в результате которого подаются заявки в Вознесеновский айыл окмот для его обновления и улучшения.  Проводится поэтапное обновление и оснащение кабинетов мебелью, техническими средствами, замена ламп, установка пластиковых окон в классах, фойе, в столовой. В летний период проводятся ремонтные работы по всей школе по благоустройству внутреннего двора, пополнение библиотечного фонда учебниками.</w:t>
            </w:r>
          </w:p>
          <w:p w:rsidR="00385928" w:rsidRPr="00453F6F" w:rsidRDefault="0038592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капитальному ремонту на 2020-2021 уч.г. выделено с Панфиловского РОО -84 000 (восемьдесят тысяч) сомов, а с Вознесеновского айыл окмоту – 23 000 (двадцать три тысяч) сомов.</w:t>
            </w:r>
          </w:p>
          <w:p w:rsidR="00385928" w:rsidRPr="00453F6F" w:rsidRDefault="00385928" w:rsidP="0049111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перспективе планируется капитальный ремонт </w:t>
            </w:r>
            <w:r w:rsidR="004911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кровли крыши здания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школы, ограждение территории вокруг школы, капитальны</w:t>
            </w:r>
            <w:r w:rsidR="00916A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й ремонт санузлов и канализации, обработка деревянных опор крыши специальным противопожарным раствором, установка противопожарной сигнализации, установка пожарного гидранта школы.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Администрация школы совместно с з</w:t>
            </w:r>
            <w:r w:rsidR="00916A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аинтересованными сторонами уделя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ют большое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внимание укреплению материально-технической базы ВСОШ.</w:t>
            </w:r>
          </w:p>
        </w:tc>
        <w:tc>
          <w:tcPr>
            <w:tcW w:w="4240" w:type="dxa"/>
          </w:tcPr>
          <w:p w:rsidR="006E5E17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3" w:history="1">
              <w:r w:rsidR="006E5E17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развития школы</w:t>
              </w:r>
            </w:hyperlink>
            <w:r w:rsidR="006E5E1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E5E17" w:rsidRPr="00453F6F" w:rsidRDefault="006E5E1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Информация по проведенным ремонтам  (3 года).</w:t>
            </w:r>
          </w:p>
          <w:p w:rsidR="006E5E17" w:rsidRPr="00453F6F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4" w:history="1">
              <w:r w:rsidR="006E5E17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Заявк</w:t>
              </w:r>
              <w:r w:rsidR="006E5E17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 на ремонт (крыша, санузлы)</w:t>
              </w:r>
            </w:hyperlink>
          </w:p>
          <w:p w:rsidR="006E5E17" w:rsidRPr="00453F6F" w:rsidRDefault="006E5E1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6AC6" w:rsidRPr="00453F6F" w:rsidTr="00916AC6">
        <w:tc>
          <w:tcPr>
            <w:tcW w:w="3423" w:type="dxa"/>
            <w:gridSpan w:val="2"/>
          </w:tcPr>
          <w:p w:rsidR="00916AC6" w:rsidRPr="00453F6F" w:rsidRDefault="00916AC6" w:rsidP="00916AC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Сильные стороны:</w:t>
            </w:r>
          </w:p>
        </w:tc>
        <w:tc>
          <w:tcPr>
            <w:tcW w:w="10318" w:type="dxa"/>
            <w:gridSpan w:val="2"/>
          </w:tcPr>
          <w:p w:rsid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Материально-техническая база школы соответствует санитарным, экологическим, и требованиям безопасности.</w:t>
            </w:r>
          </w:p>
          <w:p w:rsid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наличии просторная столовая. Созданы условия для питания учащихся, имеются информационные стенды.</w:t>
            </w:r>
          </w:p>
          <w:p w:rsid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Библиотечный учебный фонд регулярно обновляется и увеличивается. Ведется работа по созданию и внедрению электронной базы библиотечного фонда.</w:t>
            </w:r>
          </w:p>
          <w:p w:rsidR="00916AC6" w:rsidRP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5 лет наблюдается положительная динамика в обеспечении информационными ресурсами и улучшение МТБ.</w:t>
            </w:r>
          </w:p>
        </w:tc>
      </w:tr>
      <w:tr w:rsidR="00916AC6" w:rsidRPr="00453F6F" w:rsidTr="00916AC6">
        <w:tc>
          <w:tcPr>
            <w:tcW w:w="3423" w:type="dxa"/>
            <w:gridSpan w:val="2"/>
          </w:tcPr>
          <w:p w:rsidR="00916AC6" w:rsidRPr="00453F6F" w:rsidRDefault="00916AC6" w:rsidP="00916AC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Слабые стороны:</w:t>
            </w:r>
          </w:p>
        </w:tc>
        <w:tc>
          <w:tcPr>
            <w:tcW w:w="10318" w:type="dxa"/>
            <w:gridSpan w:val="2"/>
          </w:tcPr>
          <w:p w:rsidR="00916AC6" w:rsidRDefault="00916AC6" w:rsidP="00916AC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Школьная мебель в основном устарела и не обновлялась. </w:t>
            </w:r>
          </w:p>
          <w:p w:rsidR="00566213" w:rsidRDefault="00916AC6" w:rsidP="00916AC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нет противопожарной сигнализации, датчиков, не обработаны деревянный настил кровли школы,</w:t>
            </w:r>
            <w:r w:rsidR="00566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нерабочем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66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пожарный гидрант (7 лет подаем заявки в местный айыл окмот).</w:t>
            </w:r>
          </w:p>
          <w:p w:rsidR="00916AC6" w:rsidRPr="00916AC6" w:rsidRDefault="00566213" w:rsidP="00916AC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 медицинского работника из-за отсутствия такой штатной единицы</w:t>
            </w:r>
            <w:r w:rsidR="00916A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ВСОШ.</w:t>
            </w:r>
          </w:p>
        </w:tc>
      </w:tr>
      <w:tr w:rsidR="006E5E17" w:rsidRPr="00453F6F" w:rsidTr="00C7149C">
        <w:tc>
          <w:tcPr>
            <w:tcW w:w="13741" w:type="dxa"/>
            <w:gridSpan w:val="4"/>
          </w:tcPr>
          <w:p w:rsidR="006E5E17" w:rsidRPr="00453F6F" w:rsidRDefault="006E5E17" w:rsidP="00F61E9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Управление финансовыми ресурсами</w:t>
            </w: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6E5E1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2847" w:type="dxa"/>
          </w:tcPr>
          <w:p w:rsidR="0078072C" w:rsidRPr="00453F6F" w:rsidRDefault="006E5E1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системы финансового планирования</w:t>
            </w:r>
          </w:p>
        </w:tc>
        <w:tc>
          <w:tcPr>
            <w:tcW w:w="6078" w:type="dxa"/>
          </w:tcPr>
          <w:p w:rsidR="0078072C" w:rsidRPr="00453F6F" w:rsidRDefault="00FB01D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Так как ВСОШ является муниципальным образовательным учреждением, расчетного счета, бухгалтерии не имеет, поэтому бюджетные правоотношения строятся через документооборот. </w:t>
            </w:r>
            <w:r w:rsidR="00566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Заработная плата работников формируется по гарантированному принципу. </w:t>
            </w:r>
          </w:p>
          <w:p w:rsidR="00B208E3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Дополнительных образовательных услуг в школе нет.</w:t>
            </w:r>
          </w:p>
          <w:p w:rsidR="00566213" w:rsidRPr="00453F6F" w:rsidRDefault="0056621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сохранения мотивации работников в школе разработано "Положение о распределении стимулирующего и премиального фонда оплаты труда работников ВСОШ (КТУ)”, где закреплены критерии оценивания труда работников.</w:t>
            </w:r>
          </w:p>
        </w:tc>
        <w:tc>
          <w:tcPr>
            <w:tcW w:w="4240" w:type="dxa"/>
          </w:tcPr>
          <w:p w:rsidR="0078072C" w:rsidRPr="00453F6F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5" w:history="1">
              <w:r w:rsidR="00B208E3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ВСОШ</w:t>
              </w:r>
            </w:hyperlink>
          </w:p>
          <w:p w:rsidR="00B208E3" w:rsidRPr="00453F6F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6" w:history="1">
              <w:r w:rsidR="00B208E3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 ВСОШ</w:t>
              </w:r>
            </w:hyperlink>
          </w:p>
          <w:p w:rsidR="00B208E3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7" w:history="1">
              <w:r w:rsidR="00566213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распределении КТУ</w:t>
              </w:r>
            </w:hyperlink>
          </w:p>
          <w:p w:rsidR="00566213" w:rsidRPr="00453F6F" w:rsidRDefault="0056621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4.2.</w:t>
            </w:r>
          </w:p>
        </w:tc>
        <w:tc>
          <w:tcPr>
            <w:tcW w:w="2847" w:type="dxa"/>
          </w:tcPr>
          <w:p w:rsidR="0078072C" w:rsidRPr="00453F6F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прозрачных механизмов привлечения,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распределения и отчетности по дополнительным финансовым ресурсам</w:t>
            </w:r>
          </w:p>
        </w:tc>
        <w:tc>
          <w:tcPr>
            <w:tcW w:w="6078" w:type="dxa"/>
          </w:tcPr>
          <w:p w:rsidR="00566213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В ВСОШ в 2020-2021 учебном году все финансовые средства собранные  Попечительским советом были в 100% размере израсходованы на нужды школы (покупка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школьной мебели, 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покупку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СИЗ, на открытие школьного сайта, и т.п.)</w:t>
            </w:r>
          </w:p>
          <w:p w:rsidR="0078072C" w:rsidRPr="00453F6F" w:rsidRDefault="0078072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40" w:type="dxa"/>
          </w:tcPr>
          <w:p w:rsidR="0078072C" w:rsidRPr="00453F6F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8" w:history="1">
              <w:r w:rsidR="00B208E3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ВСОШ</w:t>
              </w:r>
            </w:hyperlink>
          </w:p>
          <w:p w:rsidR="00B208E3" w:rsidRPr="00453F6F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9" w:history="1">
              <w:r w:rsidR="00D453A2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Попечительского С</w:t>
              </w:r>
              <w:r w:rsidR="00B208E3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овета</w:t>
              </w:r>
            </w:hyperlink>
          </w:p>
          <w:p w:rsidR="009C664F" w:rsidRPr="00453F6F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0" w:history="1">
              <w:r w:rsidR="00D453A2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Отчет Попечительского С</w:t>
              </w:r>
              <w:r w:rsidR="009C664F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овета на </w:t>
              </w:r>
              <w:r w:rsidR="009C664F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2020-2021 уч.г.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9C664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4.3.</w:t>
            </w:r>
          </w:p>
        </w:tc>
        <w:tc>
          <w:tcPr>
            <w:tcW w:w="2847" w:type="dxa"/>
          </w:tcPr>
          <w:p w:rsidR="0078072C" w:rsidRPr="00453F6F" w:rsidRDefault="009C664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механизма сбора, оценки анализа и планирования деятельности по улучшению финансовых ресурсов. </w:t>
            </w:r>
          </w:p>
        </w:tc>
        <w:tc>
          <w:tcPr>
            <w:tcW w:w="6078" w:type="dxa"/>
          </w:tcPr>
          <w:p w:rsidR="0078072C" w:rsidRDefault="00D453A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Планируем привлекать спонсорскую помощь, участвовать в проектах различного уровня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73D46" w:rsidRPr="00453F6F" w:rsidRDefault="00373D46" w:rsidP="00373D4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начале 2022 года запланировано заседание Попечительского Совета, где будут рассмотрены вопросы по возобновлению работы Совета, обновлению состава, и принятию нового плана работы.</w:t>
            </w:r>
          </w:p>
        </w:tc>
        <w:tc>
          <w:tcPr>
            <w:tcW w:w="4240" w:type="dxa"/>
          </w:tcPr>
          <w:p w:rsidR="0078072C" w:rsidRPr="00453F6F" w:rsidRDefault="00905A3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1" w:history="1">
              <w:r w:rsidR="00D453A2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Попечительского совета</w:t>
              </w:r>
            </w:hyperlink>
          </w:p>
          <w:p w:rsidR="00D453A2" w:rsidRPr="00453F6F" w:rsidRDefault="00B82FF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2" w:history="1">
              <w:r w:rsidR="00D453A2" w:rsidRPr="00B82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Свидетельство о регистрации Попечительского Совета</w:t>
              </w:r>
            </w:hyperlink>
          </w:p>
        </w:tc>
      </w:tr>
      <w:tr w:rsidR="00373D46" w:rsidRPr="00453F6F" w:rsidTr="00881CDF">
        <w:tc>
          <w:tcPr>
            <w:tcW w:w="3423" w:type="dxa"/>
            <w:gridSpan w:val="2"/>
          </w:tcPr>
          <w:p w:rsidR="00373D46" w:rsidRPr="00373D46" w:rsidRDefault="00373D4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3D4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Сильные стороны:</w:t>
            </w:r>
          </w:p>
        </w:tc>
        <w:tc>
          <w:tcPr>
            <w:tcW w:w="10318" w:type="dxa"/>
            <w:gridSpan w:val="2"/>
          </w:tcPr>
          <w:p w:rsidR="00373D46" w:rsidRPr="00453F6F" w:rsidRDefault="00373D46" w:rsidP="00373D46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Стимулирующий фонд КТУ</w:t>
            </w:r>
          </w:p>
        </w:tc>
      </w:tr>
      <w:tr w:rsidR="00373D46" w:rsidRPr="00453F6F" w:rsidTr="00881CDF">
        <w:tc>
          <w:tcPr>
            <w:tcW w:w="3423" w:type="dxa"/>
            <w:gridSpan w:val="2"/>
          </w:tcPr>
          <w:p w:rsidR="00373D46" w:rsidRPr="00373D46" w:rsidRDefault="00373D4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3D4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Слабые стороны:</w:t>
            </w:r>
          </w:p>
        </w:tc>
        <w:tc>
          <w:tcPr>
            <w:tcW w:w="10318" w:type="dxa"/>
            <w:gridSpan w:val="2"/>
          </w:tcPr>
          <w:p w:rsidR="00373D46" w:rsidRPr="00453F6F" w:rsidRDefault="00373D46" w:rsidP="00373D46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 спонсорской помощи </w:t>
            </w:r>
            <w:r w:rsidR="00CC7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 стороны родителей.</w:t>
            </w:r>
          </w:p>
        </w:tc>
      </w:tr>
    </w:tbl>
    <w:p w:rsidR="00DB441C" w:rsidRDefault="00DB441C" w:rsidP="00F61E91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3F6F" w:rsidRDefault="00453F6F" w:rsidP="00DB44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3F6F" w:rsidRDefault="00453F6F" w:rsidP="00DB44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7F31" w:rsidRDefault="00CC7F31" w:rsidP="00DB44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7F31" w:rsidRDefault="00CC7F31" w:rsidP="00CC7F3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CC7F31" w:rsidRDefault="00CC7F31" w:rsidP="00CC7F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 самооценке Вознесеновской средней общеобразовательной школы Па</w:t>
      </w:r>
      <w:r w:rsidR="00B648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филовского района.</w:t>
      </w:r>
    </w:p>
    <w:p w:rsidR="00CC7F31" w:rsidRDefault="00CC7F31" w:rsidP="00CC7F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самооценки комиссия рекомендует направить документы для прохождения институциональной аккредитации в уполномоченном органе.</w:t>
      </w:r>
    </w:p>
    <w:p w:rsidR="00CC7F31" w:rsidRDefault="00CC7F31" w:rsidP="00CC7F3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15F84" w:rsidRDefault="00453F6F" w:rsidP="00DB44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CC7F31">
        <w:rPr>
          <w:rFonts w:ascii="Times New Roman" w:hAnsi="Times New Roman" w:cs="Times New Roman"/>
          <w:sz w:val="24"/>
          <w:szCs w:val="24"/>
          <w:lang w:val="ky-KG"/>
        </w:rPr>
        <w:t>редседатель комиссии:</w:t>
      </w:r>
      <w:r w:rsidR="00515F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7F31">
        <w:rPr>
          <w:rFonts w:ascii="Times New Roman" w:hAnsi="Times New Roman" w:cs="Times New Roman"/>
          <w:sz w:val="24"/>
          <w:szCs w:val="24"/>
          <w:lang w:val="ky-KG"/>
        </w:rPr>
        <w:t xml:space="preserve">Джаилова Жылдыз </w:t>
      </w:r>
      <w:r w:rsidR="00515F84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CC7F31">
        <w:rPr>
          <w:rFonts w:ascii="Times New Roman" w:hAnsi="Times New Roman" w:cs="Times New Roman"/>
          <w:sz w:val="24"/>
          <w:szCs w:val="24"/>
          <w:lang w:val="ky-KG"/>
        </w:rPr>
        <w:t>санбековна –директор                                  ____________________________</w:t>
      </w:r>
    </w:p>
    <w:p w:rsidR="00CC7F31" w:rsidRDefault="00CC7F31" w:rsidP="00DB44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CC7F31" w:rsidRDefault="00453F6F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Члены комиссии: </w:t>
      </w:r>
      <w:r w:rsidR="00515F8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Джумагулова Бурма Карыпбековна –замдиректора по УВР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_____________________________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Джаилов Алексей Шейшенович –соцпедагог ВСОШ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_____________________________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Тиунова Татьяна васильевна – руководитель МО гуманитарного цикла                           ______________________________</w:t>
      </w:r>
    </w:p>
    <w:p w:rsidR="00515F84" w:rsidRP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Самиева Тамарахан Кожоевна – учитель физики  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______________________________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Нуржанова Чынаркул Джусупбековна – учитель кыргызского языка и литературы       _______________________________</w:t>
      </w:r>
    </w:p>
    <w:p w:rsidR="00515F84" w:rsidRP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Эгембердиева Айнура – член родительского комитета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_______________________________</w:t>
      </w:r>
    </w:p>
    <w:p w:rsidR="00515F84" w:rsidRPr="00453F6F" w:rsidRDefault="00515F84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sectPr w:rsidR="00515F84" w:rsidRPr="00453F6F" w:rsidSect="00515F84">
      <w:footerReference w:type="default" r:id="rId113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40" w:rsidRDefault="00972740" w:rsidP="00515F84">
      <w:pPr>
        <w:spacing w:after="0" w:line="240" w:lineRule="auto"/>
      </w:pPr>
      <w:r>
        <w:separator/>
      </w:r>
    </w:p>
  </w:endnote>
  <w:endnote w:type="continuationSeparator" w:id="0">
    <w:p w:rsidR="00972740" w:rsidRDefault="00972740" w:rsidP="0051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7314"/>
      <w:docPartObj>
        <w:docPartGallery w:val="Page Numbers (Bottom of Page)"/>
        <w:docPartUnique/>
      </w:docPartObj>
    </w:sdtPr>
    <w:sdtContent>
      <w:p w:rsidR="00972740" w:rsidRDefault="0097274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5F4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72740" w:rsidRDefault="009727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40" w:rsidRDefault="00972740" w:rsidP="00515F84">
      <w:pPr>
        <w:spacing w:after="0" w:line="240" w:lineRule="auto"/>
      </w:pPr>
      <w:r>
        <w:separator/>
      </w:r>
    </w:p>
  </w:footnote>
  <w:footnote w:type="continuationSeparator" w:id="0">
    <w:p w:rsidR="00972740" w:rsidRDefault="00972740" w:rsidP="0051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4C9"/>
    <w:multiLevelType w:val="hybridMultilevel"/>
    <w:tmpl w:val="C084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4D2E"/>
    <w:multiLevelType w:val="hybridMultilevel"/>
    <w:tmpl w:val="76B6BCE0"/>
    <w:lvl w:ilvl="0" w:tplc="8E0C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60C0"/>
    <w:multiLevelType w:val="hybridMultilevel"/>
    <w:tmpl w:val="DAA6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18C2"/>
    <w:multiLevelType w:val="hybridMultilevel"/>
    <w:tmpl w:val="7FDECCD8"/>
    <w:lvl w:ilvl="0" w:tplc="59DE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EF8"/>
    <w:multiLevelType w:val="hybridMultilevel"/>
    <w:tmpl w:val="6CDC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3329"/>
    <w:multiLevelType w:val="hybridMultilevel"/>
    <w:tmpl w:val="B518D2CC"/>
    <w:lvl w:ilvl="0" w:tplc="1B086B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AEC5D2C"/>
    <w:multiLevelType w:val="hybridMultilevel"/>
    <w:tmpl w:val="7EF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7757"/>
    <w:multiLevelType w:val="hybridMultilevel"/>
    <w:tmpl w:val="2272DA86"/>
    <w:lvl w:ilvl="0" w:tplc="14C05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4014"/>
    <w:multiLevelType w:val="hybridMultilevel"/>
    <w:tmpl w:val="E420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41C6"/>
    <w:multiLevelType w:val="hybridMultilevel"/>
    <w:tmpl w:val="F6DE2F08"/>
    <w:lvl w:ilvl="0" w:tplc="14C05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2D76"/>
    <w:multiLevelType w:val="hybridMultilevel"/>
    <w:tmpl w:val="7FE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2FA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43E0D"/>
    <w:multiLevelType w:val="hybridMultilevel"/>
    <w:tmpl w:val="ECE21DCE"/>
    <w:lvl w:ilvl="0" w:tplc="E490F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5032B"/>
    <w:multiLevelType w:val="hybridMultilevel"/>
    <w:tmpl w:val="53A8D4F6"/>
    <w:lvl w:ilvl="0" w:tplc="3084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C771C"/>
    <w:multiLevelType w:val="hybridMultilevel"/>
    <w:tmpl w:val="AB6A8BDA"/>
    <w:lvl w:ilvl="0" w:tplc="14C05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77FC"/>
    <w:multiLevelType w:val="hybridMultilevel"/>
    <w:tmpl w:val="36F488E8"/>
    <w:lvl w:ilvl="0" w:tplc="9F2E33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33EDD"/>
    <w:multiLevelType w:val="hybridMultilevel"/>
    <w:tmpl w:val="E932B1C2"/>
    <w:lvl w:ilvl="0" w:tplc="20720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B31842"/>
    <w:multiLevelType w:val="hybridMultilevel"/>
    <w:tmpl w:val="B462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61D35"/>
    <w:multiLevelType w:val="hybridMultilevel"/>
    <w:tmpl w:val="5220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437C7"/>
    <w:multiLevelType w:val="hybridMultilevel"/>
    <w:tmpl w:val="D4767508"/>
    <w:lvl w:ilvl="0" w:tplc="3E5815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29E99C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24125"/>
    <w:multiLevelType w:val="hybridMultilevel"/>
    <w:tmpl w:val="469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A75FA"/>
    <w:multiLevelType w:val="hybridMultilevel"/>
    <w:tmpl w:val="1EE231E4"/>
    <w:lvl w:ilvl="0" w:tplc="9E440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C2B82"/>
    <w:multiLevelType w:val="hybridMultilevel"/>
    <w:tmpl w:val="0CC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0320"/>
    <w:multiLevelType w:val="hybridMultilevel"/>
    <w:tmpl w:val="333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17"/>
  </w:num>
  <w:num w:numId="8">
    <w:abstractNumId w:val="4"/>
  </w:num>
  <w:num w:numId="9">
    <w:abstractNumId w:val="18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22"/>
  </w:num>
  <w:num w:numId="15">
    <w:abstractNumId w:val="3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01DE"/>
    <w:rsid w:val="00001185"/>
    <w:rsid w:val="000414BD"/>
    <w:rsid w:val="000450E8"/>
    <w:rsid w:val="00071EA8"/>
    <w:rsid w:val="00072F03"/>
    <w:rsid w:val="000801DE"/>
    <w:rsid w:val="00096090"/>
    <w:rsid w:val="000F0491"/>
    <w:rsid w:val="001027D4"/>
    <w:rsid w:val="00122BC2"/>
    <w:rsid w:val="001310A3"/>
    <w:rsid w:val="00162F2E"/>
    <w:rsid w:val="00177778"/>
    <w:rsid w:val="001A6958"/>
    <w:rsid w:val="001A6F8C"/>
    <w:rsid w:val="001C31BA"/>
    <w:rsid w:val="00235628"/>
    <w:rsid w:val="002F5876"/>
    <w:rsid w:val="003334AA"/>
    <w:rsid w:val="00373D46"/>
    <w:rsid w:val="00385928"/>
    <w:rsid w:val="003A0B59"/>
    <w:rsid w:val="003C0E69"/>
    <w:rsid w:val="003D1B36"/>
    <w:rsid w:val="004068F5"/>
    <w:rsid w:val="0040720F"/>
    <w:rsid w:val="004079FA"/>
    <w:rsid w:val="00437D51"/>
    <w:rsid w:val="00453F6F"/>
    <w:rsid w:val="0045720F"/>
    <w:rsid w:val="00477AB5"/>
    <w:rsid w:val="0049111C"/>
    <w:rsid w:val="00496B19"/>
    <w:rsid w:val="004C519A"/>
    <w:rsid w:val="004D444B"/>
    <w:rsid w:val="004E075E"/>
    <w:rsid w:val="004F42E2"/>
    <w:rsid w:val="00515F84"/>
    <w:rsid w:val="005264C0"/>
    <w:rsid w:val="005449DD"/>
    <w:rsid w:val="00551D45"/>
    <w:rsid w:val="00566213"/>
    <w:rsid w:val="005924EF"/>
    <w:rsid w:val="005B6534"/>
    <w:rsid w:val="005D3322"/>
    <w:rsid w:val="005F3BB8"/>
    <w:rsid w:val="00620756"/>
    <w:rsid w:val="0062358C"/>
    <w:rsid w:val="00644E5A"/>
    <w:rsid w:val="0065559A"/>
    <w:rsid w:val="006839C7"/>
    <w:rsid w:val="006A24EF"/>
    <w:rsid w:val="006D3DBD"/>
    <w:rsid w:val="006D5DD3"/>
    <w:rsid w:val="006E5E17"/>
    <w:rsid w:val="006E7FEC"/>
    <w:rsid w:val="006F2364"/>
    <w:rsid w:val="0076686B"/>
    <w:rsid w:val="0078072C"/>
    <w:rsid w:val="00781DAA"/>
    <w:rsid w:val="00795EB1"/>
    <w:rsid w:val="007A175C"/>
    <w:rsid w:val="007D51BA"/>
    <w:rsid w:val="007F35A1"/>
    <w:rsid w:val="007F73ED"/>
    <w:rsid w:val="0080636A"/>
    <w:rsid w:val="00825F76"/>
    <w:rsid w:val="00881CDF"/>
    <w:rsid w:val="008A3C30"/>
    <w:rsid w:val="008D4871"/>
    <w:rsid w:val="008E3455"/>
    <w:rsid w:val="008F39F9"/>
    <w:rsid w:val="008F4114"/>
    <w:rsid w:val="00905A33"/>
    <w:rsid w:val="00916AC6"/>
    <w:rsid w:val="00921005"/>
    <w:rsid w:val="00923A02"/>
    <w:rsid w:val="00952464"/>
    <w:rsid w:val="00955942"/>
    <w:rsid w:val="00964FB7"/>
    <w:rsid w:val="00970FFA"/>
    <w:rsid w:val="00972740"/>
    <w:rsid w:val="00986DAA"/>
    <w:rsid w:val="009B7810"/>
    <w:rsid w:val="009C664F"/>
    <w:rsid w:val="009C6A75"/>
    <w:rsid w:val="00A10630"/>
    <w:rsid w:val="00A34B63"/>
    <w:rsid w:val="00A44926"/>
    <w:rsid w:val="00A52ABE"/>
    <w:rsid w:val="00A54423"/>
    <w:rsid w:val="00A84E25"/>
    <w:rsid w:val="00AC2484"/>
    <w:rsid w:val="00AD5F4C"/>
    <w:rsid w:val="00B208E3"/>
    <w:rsid w:val="00B62410"/>
    <w:rsid w:val="00B648F2"/>
    <w:rsid w:val="00B73944"/>
    <w:rsid w:val="00B82FF3"/>
    <w:rsid w:val="00B9124C"/>
    <w:rsid w:val="00B9773A"/>
    <w:rsid w:val="00BA1B0C"/>
    <w:rsid w:val="00BC2999"/>
    <w:rsid w:val="00BC69B4"/>
    <w:rsid w:val="00BD156F"/>
    <w:rsid w:val="00BF769C"/>
    <w:rsid w:val="00C02823"/>
    <w:rsid w:val="00C40C61"/>
    <w:rsid w:val="00C468A6"/>
    <w:rsid w:val="00C506C9"/>
    <w:rsid w:val="00C63A59"/>
    <w:rsid w:val="00C7149C"/>
    <w:rsid w:val="00C7383E"/>
    <w:rsid w:val="00C91917"/>
    <w:rsid w:val="00C958C1"/>
    <w:rsid w:val="00CC0290"/>
    <w:rsid w:val="00CC5F35"/>
    <w:rsid w:val="00CC7F31"/>
    <w:rsid w:val="00D2167A"/>
    <w:rsid w:val="00D453A2"/>
    <w:rsid w:val="00DB441C"/>
    <w:rsid w:val="00DD0DC5"/>
    <w:rsid w:val="00DD6B6D"/>
    <w:rsid w:val="00DF4EC9"/>
    <w:rsid w:val="00E000E7"/>
    <w:rsid w:val="00E1568D"/>
    <w:rsid w:val="00E67DDA"/>
    <w:rsid w:val="00E85410"/>
    <w:rsid w:val="00EB3924"/>
    <w:rsid w:val="00EE1EF4"/>
    <w:rsid w:val="00F066AC"/>
    <w:rsid w:val="00F24F33"/>
    <w:rsid w:val="00F41A20"/>
    <w:rsid w:val="00F61E91"/>
    <w:rsid w:val="00F71B9F"/>
    <w:rsid w:val="00F851FE"/>
    <w:rsid w:val="00F97E22"/>
    <w:rsid w:val="00FB01DB"/>
    <w:rsid w:val="00FB3351"/>
    <w:rsid w:val="00FC3852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44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44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B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000E7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1C3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C31B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A10630"/>
  </w:style>
  <w:style w:type="paragraph" w:styleId="aa">
    <w:name w:val="header"/>
    <w:basedOn w:val="a"/>
    <w:link w:val="ab"/>
    <w:uiPriority w:val="99"/>
    <w:semiHidden/>
    <w:unhideWhenUsed/>
    <w:rsid w:val="0051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5F84"/>
  </w:style>
  <w:style w:type="paragraph" w:styleId="ac">
    <w:name w:val="footer"/>
    <w:basedOn w:val="a"/>
    <w:link w:val="ad"/>
    <w:uiPriority w:val="99"/>
    <w:unhideWhenUsed/>
    <w:rsid w:val="0051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oznesenovskaya.mektebim.kg/wp-content/uploads/sites/546/2021/12/plan-raboty-shmo-vsosh.pdf" TargetMode="External"/><Relationship Id="rId21" Type="http://schemas.openxmlformats.org/officeDocument/2006/relationships/hyperlink" Target="https://voznesenovskaya.mektebim.kg/wp-content/uploads/sites/546/2021/12/missiya-shkoly.pdf" TargetMode="External"/><Relationship Id="rId42" Type="http://schemas.openxmlformats.org/officeDocument/2006/relationships/hyperlink" Target="https://voznesenovskaya.mektebim.kg/wp-content/uploads/sites/546/2021/12/analiz-raboty-sotspedagoga-za-3-goda.pdf" TargetMode="External"/><Relationship Id="rId47" Type="http://schemas.openxmlformats.org/officeDocument/2006/relationships/hyperlink" Target="https://voznesenovskaya.mektebim.kg/wp-content/uploads/sites/546/2021/12/protokoly-profilakticheskogo-soveta.pdf" TargetMode="External"/><Relationship Id="rId63" Type="http://schemas.openxmlformats.org/officeDocument/2006/relationships/hyperlink" Target="https://voznesenovskaya.mektebim.kg/wp-content/uploads/sites/546/2021/12/dogovor-s-maxlink-1.pdf" TargetMode="External"/><Relationship Id="rId68" Type="http://schemas.openxmlformats.org/officeDocument/2006/relationships/hyperlink" Target="https://voznesenovskaya.mektebim.kg/wp-content/uploads/sites/546/2021/12/kachestvennyy-sostav-vsosh.pdf" TargetMode="External"/><Relationship Id="rId84" Type="http://schemas.openxmlformats.org/officeDocument/2006/relationships/hyperlink" Target="https://voznesenovskaya.mektebim.kg/wp-content/uploads/sites/546/2021/12/analiz-anketirovaniya-uchiteley.pdf" TargetMode="External"/><Relationship Id="rId89" Type="http://schemas.openxmlformats.org/officeDocument/2006/relationships/hyperlink" Target="https://voznesenovskaya.mektebim.kg/wp-content/uploads/sites/546/2021/12/kachestvennyy-sostav-vsosh.pdf" TargetMode="External"/><Relationship Id="rId112" Type="http://schemas.openxmlformats.org/officeDocument/2006/relationships/hyperlink" Target="https://voznesenovskaya.mektebim.kg/wp-content/uploads/sites/546/2021/12/svidetelstvo-popechitelskogo-soveta.pdf" TargetMode="External"/><Relationship Id="rId16" Type="http://schemas.openxmlformats.org/officeDocument/2006/relationships/hyperlink" Target="https://voznesenovskaya.mektebim.kg/wp-content/uploads/sites/546/2021/12/polozhenie-o-pedsovete.pdf" TargetMode="External"/><Relationship Id="rId107" Type="http://schemas.openxmlformats.org/officeDocument/2006/relationships/hyperlink" Target="https://voznesenovskaya.mektebim.kg/wp-content/uploads/sites/546/2021/12/polozhenie-o-stimuliruyuschem-fonde-ktu-1.pdf" TargetMode="External"/><Relationship Id="rId11" Type="http://schemas.openxmlformats.org/officeDocument/2006/relationships/hyperlink" Target="https://voznesenovskaya.mektebim.kg/wp-content/uploads/sites/546/2021/12/sertifikat-vsosh.pdf" TargetMode="External"/><Relationship Id="rId24" Type="http://schemas.openxmlformats.org/officeDocument/2006/relationships/hyperlink" Target="https://voznesenovskaya.mektebim.kg/wp-content/uploads/sites/546/2021/12/strategicheskiy-plan-na-2021-2025gg.pdf" TargetMode="External"/><Relationship Id="rId32" Type="http://schemas.openxmlformats.org/officeDocument/2006/relationships/hyperlink" Target="https://voznesenovskaya.mektebim.kg/wp-content/uploads/sites/546/2021/12/informatsiya-o-rezultatah-iga-za-2020-2021-god.pdf" TargetMode="External"/><Relationship Id="rId37" Type="http://schemas.openxmlformats.org/officeDocument/2006/relationships/hyperlink" Target="https://voznesenovskaya.mektebim.kg/wp-content/uploads/sites/546/2021/12/dolzhnostnye-obyazannosti-sotrudnikov-vsosh.pdf" TargetMode="External"/><Relationship Id="rId40" Type="http://schemas.openxmlformats.org/officeDocument/2006/relationships/hyperlink" Target="https://voznesenovskaya.mektebim.kg/wp-content/uploads/sites/546/2021/12/kodeks-professionalnoy-etiki-vsosh.pdf" TargetMode="External"/><Relationship Id="rId45" Type="http://schemas.openxmlformats.org/officeDocument/2006/relationships/hyperlink" Target="https://voznesenovskaya.mektebim.kg/wp-content/uploads/sites/546/2021/12/polozhenie-o-sisteme-raboty-po-profilaktike-pravonarusheniy-i-beznadzornosti.pdf" TargetMode="External"/><Relationship Id="rId53" Type="http://schemas.openxmlformats.org/officeDocument/2006/relationships/hyperlink" Target="https://voznesenovskaya.mektebim.kg/wp-content/uploads/sites/546/2021/12/plan-evakuatsii-pri-chs-v-vsosh-1.pdf" TargetMode="External"/><Relationship Id="rId58" Type="http://schemas.openxmlformats.org/officeDocument/2006/relationships/hyperlink" Target="https://voznesenovskaya.mektebim.kg/wp-content/uploads/sites/546/2021/12/plan-profsoyuznogo-komiteta-na-1-polug-21-22-g.pdf" TargetMode="External"/><Relationship Id="rId66" Type="http://schemas.openxmlformats.org/officeDocument/2006/relationships/hyperlink" Target="https://voznesenovskaya.mektebim.kg/wp-content/uploads/sites/546/2021/12/ustav-vsosh.pdf" TargetMode="External"/><Relationship Id="rId74" Type="http://schemas.openxmlformats.org/officeDocument/2006/relationships/hyperlink" Target="https://voznesenovskaya.mektebim.kg/wp-content/uploads/sites/546/2021/12/shtatnoe-raspisanie-vsosh.pdf" TargetMode="External"/><Relationship Id="rId79" Type="http://schemas.openxmlformats.org/officeDocument/2006/relationships/hyperlink" Target="https://voznesenovskaya.mektebim.kg/wp-content/uploads/sites/546/2021/12/polozhenie-o-nastavnichestve.pdf" TargetMode="External"/><Relationship Id="rId87" Type="http://schemas.openxmlformats.org/officeDocument/2006/relationships/hyperlink" Target="https://voznesenovskaya.mektebim.kg/wp-content/uploads/sites/546/2021/12/ustav-vsosh.pdf" TargetMode="External"/><Relationship Id="rId102" Type="http://schemas.openxmlformats.org/officeDocument/2006/relationships/hyperlink" Target="https://voznesenovskaya.mektebim.kg/wp-content/uploads/sites/546/2021/12/spravka-ochs-o-pozharnoy-bezopasnosti-1.pdf" TargetMode="External"/><Relationship Id="rId110" Type="http://schemas.openxmlformats.org/officeDocument/2006/relationships/hyperlink" Target="https://voznesenovskaya.mektebim.kg/wp-content/uploads/sites/546/2021/12/otchety-popechitelskogo-soveta-za-3-goda.pdf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oznesenovskaymektebim.kg/" TargetMode="External"/><Relationship Id="rId82" Type="http://schemas.openxmlformats.org/officeDocument/2006/relationships/hyperlink" Target="https://voznesenovskaya.mektebim.kg/wp-content/uploads/sites/546/2021/12/obrazets-obyazatelstva-vsosh.docx" TargetMode="External"/><Relationship Id="rId90" Type="http://schemas.openxmlformats.org/officeDocument/2006/relationships/hyperlink" Target="https://voznesenovskaya.mektebim.kg/wp-content/uploads/sites/546/2021/12/polozhenie-vshk-1.pdf" TargetMode="External"/><Relationship Id="rId95" Type="http://schemas.openxmlformats.org/officeDocument/2006/relationships/hyperlink" Target="https://voznesenovskaya.mektebim.kg/wp-content/uploads/sites/546/2021/12/plan-raboty-shmo-vsosh.pdf" TargetMode="External"/><Relationship Id="rId19" Type="http://schemas.openxmlformats.org/officeDocument/2006/relationships/hyperlink" Target="https://voznesenovskaya.mektebim.kg/wp-content/uploads/sites/546/2021/12/polozhenie-o-shmo.pdf" TargetMode="External"/><Relationship Id="rId14" Type="http://schemas.openxmlformats.org/officeDocument/2006/relationships/hyperlink" Target="https://voznesenovskaya.mektebim.kg/wp-content/uploads/sites/546/2021/12/vypiska-iz-protokolov-pedsoveta-2.pdf" TargetMode="External"/><Relationship Id="rId22" Type="http://schemas.openxmlformats.org/officeDocument/2006/relationships/hyperlink" Target="https://voznesenovskaya.mektebim.kg/wp-content/uploads/sites/546/2021/12/godovoy-plan-vsosh-na-2021-2022-uch-g.pdf" TargetMode="External"/><Relationship Id="rId27" Type="http://schemas.openxmlformats.org/officeDocument/2006/relationships/hyperlink" Target="https://voznesenovskaya.mektebim.kg/wp-content/uploads/sites/546/2021/12/pasport-vsosh.pdf" TargetMode="External"/><Relationship Id="rId30" Type="http://schemas.openxmlformats.org/officeDocument/2006/relationships/hyperlink" Target="https://voznesenovskaya.mektebim.kg/wp-content/uploads/sites/546/2021/12/polozhenie-o-monitoringe-kachestva-obrazovaniya.pdf" TargetMode="External"/><Relationship Id="rId35" Type="http://schemas.openxmlformats.org/officeDocument/2006/relationships/hyperlink" Target="https://voznesenovskaya.mektebim.kg/wp-content/uploads/sites/546/2021/12/polozhenie-o-sisteme-otsenivaniya-dostizheniy-uchaschihsya-v-vsosh.pdf" TargetMode="External"/><Relationship Id="rId43" Type="http://schemas.openxmlformats.org/officeDocument/2006/relationships/hyperlink" Target="https://voznesenovskaya.mektebim.kg/wp-content/uploads/sites/546/2021/12/polozhenie-o-profilakticheskom-sovete-2.pdf" TargetMode="External"/><Relationship Id="rId48" Type="http://schemas.openxmlformats.org/officeDocument/2006/relationships/hyperlink" Target="https://voznesenovskaya.mektebim.kg/wp-content/uploads/sites/546/2021/12/akt-sanitarnogo-obsledovaniya-sanepidemstantsiey.pdf" TargetMode="External"/><Relationship Id="rId56" Type="http://schemas.openxmlformats.org/officeDocument/2006/relationships/hyperlink" Target="https://voznesenovskaya.mektebim.kg/wp-content/uploads/sites/546/2021/12/ustav-popechitelskogo-soveta.pdf" TargetMode="External"/><Relationship Id="rId64" Type="http://schemas.openxmlformats.org/officeDocument/2006/relationships/hyperlink" Target="https://voznesenovskaya.mektebim.kg/wp-content/uploads/sites/546/2021/12/dogovor-s-kundoluk-1.pdf" TargetMode="External"/><Relationship Id="rId69" Type="http://schemas.openxmlformats.org/officeDocument/2006/relationships/hyperlink" Target="https://voznesenovskaya.mektebim.kg/wp-content/uploads/sites/546/2021/12/polozhenie-ob-obschem-sobranii-trudovogo-kollektiva.pdf" TargetMode="External"/><Relationship Id="rId77" Type="http://schemas.openxmlformats.org/officeDocument/2006/relationships/hyperlink" Target="https://voznesenovskaya.mektebim.kg/wp-content/uploads/sites/546/2021/12/tarifikatsiya-sotrudnikov-vsosh.pdf" TargetMode="External"/><Relationship Id="rId100" Type="http://schemas.openxmlformats.org/officeDocument/2006/relationships/hyperlink" Target="https://voznesenovskaya.mektebim.kg/wp-content/uploads/sites/546/2021/12/plan-raboty-po-profilaktike-dt-i-pdd-na-21-22-gg.docx" TargetMode="External"/><Relationship Id="rId105" Type="http://schemas.openxmlformats.org/officeDocument/2006/relationships/hyperlink" Target="https://voznesenovskaya.mektebim.kg/wp-content/uploads/sites/546/2021/12/ustav-vsosh.pdf" TargetMode="External"/><Relationship Id="rId113" Type="http://schemas.openxmlformats.org/officeDocument/2006/relationships/footer" Target="footer1.xml"/><Relationship Id="rId8" Type="http://schemas.openxmlformats.org/officeDocument/2006/relationships/hyperlink" Target="mailto:voznesenovskaya.shkola@mail.ru,%20&#1063;&#1091;&#1081;&#1089;&#1082;&#1072;&#1103;" TargetMode="External"/><Relationship Id="rId51" Type="http://schemas.openxmlformats.org/officeDocument/2006/relationships/hyperlink" Target="https://voznesenovskaya.mektebim.kg/wp-content/uploads/sites/546/2021/12/pasport-kabineta-informatiki-vsosh.pdf" TargetMode="External"/><Relationship Id="rId72" Type="http://schemas.openxmlformats.org/officeDocument/2006/relationships/hyperlink" Target="https://voznesenovskaya.mektebim.kg/wp-content/uploads/sites/546/2021/12/obrazets-otsenochnogo-lista-ktu.pdf" TargetMode="External"/><Relationship Id="rId80" Type="http://schemas.openxmlformats.org/officeDocument/2006/relationships/hyperlink" Target="https://voznesenovskaya.mektebim.kg/wp-content/uploads/sites/546/2021/12/spisok-molodyh-uchiteley-i-nastavnikov.pdf" TargetMode="External"/><Relationship Id="rId85" Type="http://schemas.openxmlformats.org/officeDocument/2006/relationships/hyperlink" Target="https://voznesenovskaya.mektebim.kg/wp-content/uploads/sites/546/2021/12/plany-po-vospitatelnoy-raboty-vsosh-za-3-goda.pdf" TargetMode="External"/><Relationship Id="rId93" Type="http://schemas.openxmlformats.org/officeDocument/2006/relationships/hyperlink" Target="https://voznesenovskaya.mektebim.kg/wp-content/uploads/sites/546/2021/12/sertifikaty-po-povysheniyu-kvalifikatsii-uchiteley-vsosh.pdf" TargetMode="External"/><Relationship Id="rId98" Type="http://schemas.openxmlformats.org/officeDocument/2006/relationships/hyperlink" Target="https://voznesenovskaya.mektebim.kg/wp-content/uploads/sites/546/2021/12/vypiska-iz-prikaza-ob-ohrane-truda-21-2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voznesenovskaya.mektebim.kg/wp-content/uploads/sites/546/2021/12/shtatnoe-raspisanie-vsosh.pdf" TargetMode="External"/><Relationship Id="rId17" Type="http://schemas.openxmlformats.org/officeDocument/2006/relationships/hyperlink" Target="https://voznesenovskaya.mektebim.kg/wp-content/uploads/sites/546/2021/12/polozhenie-ob-obschem-sobranii-trudovogo-kollektiva.pdf" TargetMode="External"/><Relationship Id="rId25" Type="http://schemas.openxmlformats.org/officeDocument/2006/relationships/hyperlink" Target="https://voznesenovskaya.mektebim.kg/wp-content/uploads/sites/546/2021/12/polozhenie-o-shmo.pdf" TargetMode="External"/><Relationship Id="rId33" Type="http://schemas.openxmlformats.org/officeDocument/2006/relationships/hyperlink" Target="https://voznesenovskaya.mektebim.kg/wp-content/uploads/sites/546/2021/12/informatsiya-o-vypusknikah-za-3-goda.pdf" TargetMode="External"/><Relationship Id="rId38" Type="http://schemas.openxmlformats.org/officeDocument/2006/relationships/hyperlink" Target="https://voznesenovskaya.mektebim.kg/wp-content/uploads/sites/546/2021/12/analiz-kachestva-znaniy-po-predmetam-za-3-goda-1.pdf" TargetMode="External"/><Relationship Id="rId46" Type="http://schemas.openxmlformats.org/officeDocument/2006/relationships/hyperlink" Target="https://voznesenovskaya.mektebim.kg/wp-content/uploads/sites/546/2021/12/analiz-vospitatelnoy-raboty-na-3-goda.pdf" TargetMode="External"/><Relationship Id="rId59" Type="http://schemas.openxmlformats.org/officeDocument/2006/relationships/hyperlink" Target="https://voznesenovskaya.mektebim.kg/wp-content/uploads/sites/546/2021/12/kollektivnyy-dogovor-1.pdf" TargetMode="External"/><Relationship Id="rId67" Type="http://schemas.openxmlformats.org/officeDocument/2006/relationships/hyperlink" Target="https://voznesenovskaya.mektebim.kg/wp-content/uploads/sites/546/2021/12/kollektivnyy-dogovor-1.pdf" TargetMode="External"/><Relationship Id="rId103" Type="http://schemas.openxmlformats.org/officeDocument/2006/relationships/hyperlink" Target="https://voznesenovskaya.mektebim.kg/wp-content/uploads/sites/546/2021/12/strategicheskiy-plan-na-2021-2025gg.pdf" TargetMode="External"/><Relationship Id="rId108" Type="http://schemas.openxmlformats.org/officeDocument/2006/relationships/hyperlink" Target="https://voznesenovskaya.mektebim.kg/wp-content/uploads/sites/546/2021/12/ustav-vsosh.pdf" TargetMode="External"/><Relationship Id="rId20" Type="http://schemas.openxmlformats.org/officeDocument/2006/relationships/hyperlink" Target="https://voznesenovskaya.mektebim.kg/wp-content/uploads/sites/546/2021/12/kodeks-professionalnoy-etiki-vsosh.pdf" TargetMode="External"/><Relationship Id="rId41" Type="http://schemas.openxmlformats.org/officeDocument/2006/relationships/hyperlink" Target="https://voznesenovskaya.mektebim.kg/wp-content/uploads/sites/546/2021/12/kollektivnyy-dogovor-1.pdf" TargetMode="External"/><Relationship Id="rId54" Type="http://schemas.openxmlformats.org/officeDocument/2006/relationships/hyperlink" Target="https://voznesenovskaya.mektebim.kg/wp-content/uploads/sites/546/2021/12/prikaz-ob-ohrane-truda-i-tb.pdf" TargetMode="External"/><Relationship Id="rId62" Type="http://schemas.openxmlformats.org/officeDocument/2006/relationships/hyperlink" Target="https://voznesenovskaya.mektebim.kg/wp-content/uploads/sites/546/2021/12/strategicheskiy-plan-na-2021-2025gg.pdf" TargetMode="External"/><Relationship Id="rId70" Type="http://schemas.openxmlformats.org/officeDocument/2006/relationships/hyperlink" Target="https://voznesenovskaya.mektebim.kg/wp-content/uploads/sites/546/2021/12/pravila-vnutrennego-rasporyadka-vsosh.pdf" TargetMode="External"/><Relationship Id="rId75" Type="http://schemas.openxmlformats.org/officeDocument/2006/relationships/hyperlink" Target="https://voznesenovskaya.mektebim.kg/wp-content/uploads/sites/546/2021/12/kachestvennyy-sostav-vsosh.pdf" TargetMode="External"/><Relationship Id="rId83" Type="http://schemas.openxmlformats.org/officeDocument/2006/relationships/hyperlink" Target="https://voznesenovskaya.mektebim.kg/wp-content/uploads/sites/546/2021/12/analiz-raboty-sotspedagoga-za-3-goda.pdf" TargetMode="External"/><Relationship Id="rId88" Type="http://schemas.openxmlformats.org/officeDocument/2006/relationships/hyperlink" Target="https://voznesenovskaya.mektebim.kg/wp-content/uploads/sites/546/2021/12/shtatnoe-raspisanie-vsosh.pdf" TargetMode="External"/><Relationship Id="rId91" Type="http://schemas.openxmlformats.org/officeDocument/2006/relationships/hyperlink" Target="https://voznesenovskaya.mektebim.kg/wp-content/uploads/sites/546/2021/12/obrazets-otsenochnogo-lista-ktu.pdf" TargetMode="External"/><Relationship Id="rId96" Type="http://schemas.openxmlformats.org/officeDocument/2006/relationships/hyperlink" Target="https://voznesenovskaya.mektebim.kg/wp-content/uploads/sites/546/2021/12/tehnicheskiy-pasport-vsosh.pdf" TargetMode="External"/><Relationship Id="rId111" Type="http://schemas.openxmlformats.org/officeDocument/2006/relationships/hyperlink" Target="https://voznesenovskaya.mektebim.kg/wp-content/uploads/sites/546/2021/12/ustav-popechitelskogo-sovet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oznesenovskaya.mektebim.kg/wp-content/uploads/sites/546/2021/12/vypiska-iz-protokolov-pedsoveta-2.pdf" TargetMode="External"/><Relationship Id="rId23" Type="http://schemas.openxmlformats.org/officeDocument/2006/relationships/hyperlink" Target="https://voznesenovskaya.mektebim.kg/wp-content/uploads/sites/546/2021/12/plan-raboty-popechitelskogo-soveta.pdf" TargetMode="External"/><Relationship Id="rId28" Type="http://schemas.openxmlformats.org/officeDocument/2006/relationships/hyperlink" Target="https://voznesenovskaya.mektebim.kg/wp-content/uploads/sites/546/2021/12/polozhenie-vshk-1.pdf" TargetMode="External"/><Relationship Id="rId36" Type="http://schemas.openxmlformats.org/officeDocument/2006/relationships/hyperlink" Target="https://voznesenovskaya.mektebim.kg/wp-content/uploads/sites/546/2021/12/strategicheskiy-plan-na-2021-2025gg.pdf" TargetMode="External"/><Relationship Id="rId49" Type="http://schemas.openxmlformats.org/officeDocument/2006/relationships/hyperlink" Target="https://voznesenovskaya.mektebim.kg/wp-content/uploads/sites/546/2021/12/spravka-ochs-o-pozharnoy-bezopasnosti.pdf" TargetMode="External"/><Relationship Id="rId57" Type="http://schemas.openxmlformats.org/officeDocument/2006/relationships/hyperlink" Target="https://voznesenovskaya.mektebim.kg/wp-content/uploads/sites/546/2021/12/plan-raboty-popechitelskogo-soveta.pdf" TargetMode="External"/><Relationship Id="rId106" Type="http://schemas.openxmlformats.org/officeDocument/2006/relationships/hyperlink" Target="https://voznesenovskaya.mektebim.kg/wp-content/uploads/sites/546/2021/12/shtatnoe-raspisanie-vsosh.pd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voznesenovskaya.mektebim.kg/wp-content/uploads/sites/546/2021/12/gostandart.pdf" TargetMode="External"/><Relationship Id="rId31" Type="http://schemas.openxmlformats.org/officeDocument/2006/relationships/hyperlink" Target="https://voznesenovskaya.mektebim.kg/wp-content/uploads/sites/546/2021/12/informatsiya-o-rezultatah-iga-9-h-klassov-na-2020-2021-g.pdf" TargetMode="External"/><Relationship Id="rId44" Type="http://schemas.openxmlformats.org/officeDocument/2006/relationships/hyperlink" Target="https://voznesenovskaya.mektebim.kg/wp-content/uploads/sites/546/2021/12/plan-raboty-profilakticheskogo-soveta-vsosh.pdf" TargetMode="External"/><Relationship Id="rId52" Type="http://schemas.openxmlformats.org/officeDocument/2006/relationships/hyperlink" Target="https://voznesenovskaya.mektebim.kg/wp-content/uploads/sites/546/2021/12/polozhenie-o-shkolnoy-stolovoy-vsosh.pdf" TargetMode="External"/><Relationship Id="rId60" Type="http://schemas.openxmlformats.org/officeDocument/2006/relationships/hyperlink" Target="https://voznesenovskaya.mektebim.kg/wp-content/uploads/sites/546/2021/12/shkolnyy-parlament-vsosh.pdf" TargetMode="External"/><Relationship Id="rId65" Type="http://schemas.openxmlformats.org/officeDocument/2006/relationships/hyperlink" Target="https://voznesenovskaya.mektebim.kg/wp-content/uploads/sites/546/2021/12/dogovor-s-kundoluk-1.pdf" TargetMode="External"/><Relationship Id="rId73" Type="http://schemas.openxmlformats.org/officeDocument/2006/relationships/hyperlink" Target="https://voznesenovskaya.mektebim.kg/wp-content/uploads/sites/546/2021/12/instruktsiya-po-ohrane-truda.pdf" TargetMode="External"/><Relationship Id="rId78" Type="http://schemas.openxmlformats.org/officeDocument/2006/relationships/hyperlink" Target="https://voznesenovskaya.mektebim.kg/wp-content/uploads/sites/546/2021/12/trudovoy-dogovor-vsosh.pdf" TargetMode="External"/><Relationship Id="rId81" Type="http://schemas.openxmlformats.org/officeDocument/2006/relationships/hyperlink" Target="https://voznesenovskaya.mektebim.kg/wp-content/uploads/sites/546/2021/12/polozhenie-o-poryadke-vedeniya-lichnyh-del-obsuzhdayuschihsya.pdf" TargetMode="External"/><Relationship Id="rId86" Type="http://schemas.openxmlformats.org/officeDocument/2006/relationships/hyperlink" Target="https://voznesenovskaya.mektebim.kg/wp-content/uploads/sites/546/2021/12/polozhenie-o-pochte-doveriya.pdf" TargetMode="External"/><Relationship Id="rId94" Type="http://schemas.openxmlformats.org/officeDocument/2006/relationships/hyperlink" Target="https://voznesenovskaya.mektebim.kg/wp-content/uploads/sites/546/2021/12/polozhenie-o-shmo.pdf" TargetMode="External"/><Relationship Id="rId99" Type="http://schemas.openxmlformats.org/officeDocument/2006/relationships/hyperlink" Target="https://voznesenovskaya.mektebim.kg/wp-content/uploads/sites/546/2021/12/instruktsiya-po-ohrane-truda.pdf" TargetMode="External"/><Relationship Id="rId101" Type="http://schemas.openxmlformats.org/officeDocument/2006/relationships/hyperlink" Target="https://voznesenovskaya.mektebim.kg/wp-content/uploads/sites/546/2021/12/akt-sanitarnogo-obsledovaniya-sanepidemstantsie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znesenovskaya.shkola@mail.ru,%20&#1063;&#1091;&#1081;&#1089;&#1082;&#1072;&#1103;" TargetMode="External"/><Relationship Id="rId13" Type="http://schemas.openxmlformats.org/officeDocument/2006/relationships/hyperlink" Target="https://voznesenovskaya.mektebim.kg/wp-content/uploads/sites/546/2021/12/strategicheskiy-plan-na-2021-2025gg.pdf" TargetMode="External"/><Relationship Id="rId18" Type="http://schemas.openxmlformats.org/officeDocument/2006/relationships/hyperlink" Target="https://voznesenovskaya.mektebim.kg/wp-content/uploads/sites/546/2021/12/polozhenie-vshk-1.pdf" TargetMode="External"/><Relationship Id="rId39" Type="http://schemas.openxmlformats.org/officeDocument/2006/relationships/hyperlink" Target="https://voznesenovskaya.mektebim.kg/wp-content/uploads/sites/546/2021/12/sportivnye-dostizheniya-za-poslednie-3-gody-v-vsosh.pdf" TargetMode="External"/><Relationship Id="rId109" Type="http://schemas.openxmlformats.org/officeDocument/2006/relationships/hyperlink" Target="https://voznesenovskaya.mektebim.kg/wp-content/uploads/sites/546/2021/12/ustav-popechitelskogo-soveta.pdf" TargetMode="External"/><Relationship Id="rId34" Type="http://schemas.openxmlformats.org/officeDocument/2006/relationships/hyperlink" Target="https://voznesenovskaya.mektebim.kg/wp-content/uploads/sites/546/2021/12/sravnitelnyy-analiz-rezultatov-ort-1.pdf" TargetMode="External"/><Relationship Id="rId50" Type="http://schemas.openxmlformats.org/officeDocument/2006/relationships/hyperlink" Target="https://voznesenovskaya.mektebim.kg/wp-content/uploads/sites/546/2021/12/pasport-klassa-biologii-vsosh.pdf" TargetMode="External"/><Relationship Id="rId55" Type="http://schemas.openxmlformats.org/officeDocument/2006/relationships/hyperlink" Target="https://voznesenovskaya.mektebim.kg/wp-content/uploads/sites/546/2021/12/plan-raboty-po-profilaktike-dt-i-pdd-na-21-22-gg.docx" TargetMode="External"/><Relationship Id="rId76" Type="http://schemas.openxmlformats.org/officeDocument/2006/relationships/hyperlink" Target="https://voznesenovskaya.mektebim.kg/wp-content/uploads/sites/546/2021/12/sertifikaty-po-povysheniyu-kvalifikatsii-uchiteley-vsosh.pdf" TargetMode="External"/><Relationship Id="rId97" Type="http://schemas.openxmlformats.org/officeDocument/2006/relationships/hyperlink" Target="https://voznesenovskaya.mektebim.kg/wp-content/uploads/sites/546/2021/12/pasport-kabineta-informatiki-vsosh.pdf" TargetMode="External"/><Relationship Id="rId104" Type="http://schemas.openxmlformats.org/officeDocument/2006/relationships/hyperlink" Target="https://voznesenovskaya.mektebim.kg/wp-content/uploads/sites/546/2021/12/zayavka-dlya-vao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oznesenovskaya.mektebim.kg/wp-content/uploads/sites/546/2021/12/polozhenie-o-stimuliruyuschem-fonde-ktu.pdf" TargetMode="External"/><Relationship Id="rId92" Type="http://schemas.openxmlformats.org/officeDocument/2006/relationships/hyperlink" Target="https://voznesenovskaya.mektebim.kg/wp-content/uploads/sites/546/2021/12/grafik-po-povysheniyu-kvalifikatsii-uchiteley-vsosh-na-21-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oznesenovskaya.mektebim.kg/wp-content/uploads/sites/546/2021/12/polozhenie-o-sisteme-otsenki-kachestva-obrazovaniya-v-vso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ED46-AF4F-4C20-9FAC-6029368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22</Pages>
  <Words>6946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2021-12-09T13:42:00Z</cp:lastPrinted>
  <dcterms:created xsi:type="dcterms:W3CDTF">2021-11-11T07:01:00Z</dcterms:created>
  <dcterms:modified xsi:type="dcterms:W3CDTF">2021-12-09T18:50:00Z</dcterms:modified>
</cp:coreProperties>
</file>